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jc w:val="left"/>
        <w:rPr>
          <w:rFonts w:ascii="Lato" w:cs="Lato" w:eastAsia="Lato" w:hAnsi="Lato"/>
          <w:b w:val="1"/>
        </w:rPr>
      </w:pPr>
      <w:bookmarkStart w:colFirst="0" w:colLast="0" w:name="_heading=h.gjdgxs" w:id="0"/>
      <w:bookmarkEnd w:id="0"/>
      <w:r w:rsidDel="00000000" w:rsidR="00000000" w:rsidRPr="00000000">
        <w:rPr>
          <w:rFonts w:ascii="Lato" w:cs="Lato" w:eastAsia="Lato" w:hAnsi="Lato"/>
          <w:b w:val="1"/>
          <w:rtl w:val="0"/>
        </w:rPr>
        <w:t xml:space="preserve">                                                                                                                    </w:t>
      </w:r>
      <w:r w:rsidDel="00000000" w:rsidR="00000000" w:rsidRPr="00000000">
        <w:rPr>
          <w:rFonts w:ascii="Lato" w:cs="Lato" w:eastAsia="Lato" w:hAnsi="Lato"/>
          <w:b w:val="1"/>
          <w:rtl w:val="0"/>
        </w:rPr>
        <w:t xml:space="preserve">pH &amp; Plants Lesson Plan</w:t>
      </w:r>
      <w:r w:rsidDel="00000000" w:rsidR="00000000" w:rsidRPr="00000000">
        <w:rPr>
          <w:rFonts w:ascii="Lato" w:cs="Lato" w:eastAsia="Lato" w:hAnsi="Lato"/>
          <w:b w:val="1"/>
          <w:rtl w:val="0"/>
        </w:rPr>
        <w:tab/>
        <w:tab/>
        <w:tab/>
      </w:r>
    </w:p>
    <w:p w:rsidR="00000000" w:rsidDel="00000000" w:rsidP="00000000" w:rsidRDefault="00000000" w:rsidRPr="00000000" w14:paraId="00000002">
      <w:pPr>
        <w:jc w:val="right"/>
        <w:rPr>
          <w:sz w:val="16"/>
          <w:szCs w:val="16"/>
        </w:rPr>
      </w:pPr>
      <w:r w:rsidDel="00000000" w:rsidR="00000000" w:rsidRPr="00000000">
        <w:rPr>
          <w:rtl w:val="0"/>
        </w:rPr>
      </w:r>
    </w:p>
    <w:tbl>
      <w:tblPr>
        <w:tblStyle w:val="Table1"/>
        <w:tblW w:w="1080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
        <w:gridCol w:w="7935"/>
        <w:tblGridChange w:id="0">
          <w:tblGrid>
            <w:gridCol w:w="2865"/>
            <w:gridCol w:w="7935"/>
          </w:tblGrid>
        </w:tblGridChange>
      </w:tblGrid>
      <w:tr>
        <w:trPr>
          <w:cantSplit w:val="0"/>
          <w:trHeight w:val="918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3">
            <w:pPr>
              <w:rPr>
                <w:rFonts w:ascii="Lato" w:cs="Lato" w:eastAsia="Lato" w:hAnsi="Lato"/>
                <w:sz w:val="28"/>
                <w:szCs w:val="28"/>
              </w:rPr>
            </w:pPr>
            <w:r w:rsidDel="00000000" w:rsidR="00000000" w:rsidRPr="00000000">
              <w:rPr>
                <w:rFonts w:ascii="Lato" w:cs="Lato" w:eastAsia="Lato" w:hAnsi="Lato"/>
                <w:b w:val="1"/>
                <w:color w:val="0185ff"/>
                <w:sz w:val="28"/>
                <w:szCs w:val="28"/>
                <w:rtl w:val="0"/>
              </w:rPr>
              <w:t xml:space="preserve">Summary</w:t>
            </w:r>
            <w:r w:rsidDel="00000000" w:rsidR="00000000" w:rsidRPr="00000000">
              <w:rPr>
                <w:rtl w:val="0"/>
              </w:rPr>
            </w:r>
          </w:p>
          <w:tbl>
            <w:tblPr>
              <w:tblStyle w:val="Table2"/>
              <w:tblW w:w="26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65"/>
              <w:tblGridChange w:id="0">
                <w:tblGrid>
                  <w:gridCol w:w="26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0185ff" w:val="clear"/>
                  <w:tcMar>
                    <w:top w:w="100.0" w:type="dxa"/>
                    <w:left w:w="100.0" w:type="dxa"/>
                    <w:bottom w:w="100.0" w:type="dxa"/>
                    <w:right w:w="100.0" w:type="dxa"/>
                  </w:tcMar>
                  <w:vAlign w:val="top"/>
                </w:tcPr>
                <w:p w:rsidR="00000000" w:rsidDel="00000000" w:rsidP="00000000" w:rsidRDefault="00000000" w:rsidRPr="00000000" w14:paraId="00000004">
                  <w:pPr>
                    <w:rPr>
                      <w:rFonts w:ascii="Lato" w:cs="Lato" w:eastAsia="Lato" w:hAnsi="Lato"/>
                      <w:color w:val="ffffff"/>
                    </w:rPr>
                  </w:pPr>
                  <w:r w:rsidDel="00000000" w:rsidR="00000000" w:rsidRPr="00000000">
                    <w:rPr>
                      <w:rFonts w:ascii="Lato" w:cs="Lato" w:eastAsia="Lato" w:hAnsi="Lato"/>
                      <w:b w:val="1"/>
                      <w:color w:val="ffffff"/>
                      <w:rtl w:val="0"/>
                    </w:rPr>
                    <w:t xml:space="preserve">Subject(s)</w:t>
                  </w:r>
                  <w:r w:rsidDel="00000000" w:rsidR="00000000" w:rsidRPr="00000000">
                    <w:rPr>
                      <w:rtl w:val="0"/>
                    </w:rPr>
                  </w:r>
                </w:p>
              </w:tc>
            </w:tr>
          </w:tbl>
          <w:p w:rsidR="00000000" w:rsidDel="00000000" w:rsidP="00000000" w:rsidRDefault="00000000" w:rsidRPr="00000000" w14:paraId="00000005">
            <w:pPr>
              <w:widowControl w:val="0"/>
              <w:spacing w:line="240" w:lineRule="auto"/>
              <w:rPr>
                <w:rFonts w:ascii="Lato" w:cs="Lato" w:eastAsia="Lato" w:hAnsi="Lato"/>
              </w:rPr>
            </w:pPr>
            <w:r w:rsidDel="00000000" w:rsidR="00000000" w:rsidRPr="00000000">
              <w:rPr>
                <w:rFonts w:ascii="Lato" w:cs="Lato" w:eastAsia="Lato" w:hAnsi="Lato"/>
                <w:rtl w:val="0"/>
              </w:rPr>
              <w:t xml:space="preserve">ESS: Earth’s Systems &amp; Processes</w:t>
            </w:r>
          </w:p>
          <w:p w:rsidR="00000000" w:rsidDel="00000000" w:rsidP="00000000" w:rsidRDefault="00000000" w:rsidRPr="00000000" w14:paraId="00000006">
            <w:pPr>
              <w:widowControl w:val="0"/>
              <w:spacing w:line="240" w:lineRule="auto"/>
              <w:rPr>
                <w:rFonts w:ascii="Lato" w:cs="Lato" w:eastAsia="Lato" w:hAnsi="Lato"/>
              </w:rPr>
            </w:pPr>
            <w:r w:rsidDel="00000000" w:rsidR="00000000" w:rsidRPr="00000000">
              <w:rPr>
                <w:rtl w:val="0"/>
              </w:rPr>
            </w:r>
          </w:p>
          <w:tbl>
            <w:tblPr>
              <w:tblStyle w:val="Table3"/>
              <w:tblW w:w="26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65"/>
              <w:tblGridChange w:id="0">
                <w:tblGrid>
                  <w:gridCol w:w="26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0185ff" w:val="clear"/>
                  <w:tcMar>
                    <w:top w:w="100.0" w:type="dxa"/>
                    <w:left w:w="100.0" w:type="dxa"/>
                    <w:bottom w:w="100.0" w:type="dxa"/>
                    <w:right w:w="100.0" w:type="dxa"/>
                  </w:tcMar>
                  <w:vAlign w:val="top"/>
                </w:tcPr>
                <w:p w:rsidR="00000000" w:rsidDel="00000000" w:rsidP="00000000" w:rsidRDefault="00000000" w:rsidRPr="00000000" w14:paraId="00000007">
                  <w:pPr>
                    <w:rPr>
                      <w:rFonts w:ascii="Lato" w:cs="Lato" w:eastAsia="Lato" w:hAnsi="Lato"/>
                      <w:b w:val="1"/>
                      <w:color w:val="ffffff"/>
                    </w:rPr>
                  </w:pPr>
                  <w:r w:rsidDel="00000000" w:rsidR="00000000" w:rsidRPr="00000000">
                    <w:rPr>
                      <w:rFonts w:ascii="Lato" w:cs="Lato" w:eastAsia="Lato" w:hAnsi="Lato"/>
                      <w:b w:val="1"/>
                      <w:color w:val="ffffff"/>
                      <w:rtl w:val="0"/>
                    </w:rPr>
                    <w:t xml:space="preserve">Grade/Level</w:t>
                  </w:r>
                </w:p>
              </w:tc>
            </w:tr>
          </w:tbl>
          <w:p w:rsidR="00000000" w:rsidDel="00000000" w:rsidP="00000000" w:rsidRDefault="00000000" w:rsidRPr="00000000" w14:paraId="00000008">
            <w:pPr>
              <w:rPr>
                <w:rFonts w:ascii="Lato" w:cs="Lato" w:eastAsia="Lato" w:hAnsi="Lato"/>
              </w:rPr>
            </w:pPr>
            <w:r w:rsidDel="00000000" w:rsidR="00000000" w:rsidRPr="00000000">
              <w:rPr>
                <w:rFonts w:ascii="Lato" w:cs="Lato" w:eastAsia="Lato" w:hAnsi="Lato"/>
                <w:rtl w:val="0"/>
              </w:rPr>
              <w:t xml:space="preserve">Grades 6-8</w:t>
            </w:r>
          </w:p>
          <w:p w:rsidR="00000000" w:rsidDel="00000000" w:rsidP="00000000" w:rsidRDefault="00000000" w:rsidRPr="00000000" w14:paraId="00000009">
            <w:pPr>
              <w:rPr>
                <w:rFonts w:ascii="Lato" w:cs="Lato" w:eastAsia="Lato" w:hAnsi="Lato"/>
                <w:b w:val="1"/>
                <w:sz w:val="16"/>
                <w:szCs w:val="16"/>
              </w:rPr>
            </w:pPr>
            <w:r w:rsidDel="00000000" w:rsidR="00000000" w:rsidRPr="00000000">
              <w:rPr>
                <w:rtl w:val="0"/>
              </w:rPr>
            </w:r>
          </w:p>
          <w:tbl>
            <w:tblPr>
              <w:tblStyle w:val="Table4"/>
              <w:tblW w:w="26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65"/>
              <w:tblGridChange w:id="0">
                <w:tblGrid>
                  <w:gridCol w:w="26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0185ff" w:val="clear"/>
                  <w:tcMar>
                    <w:top w:w="100.0" w:type="dxa"/>
                    <w:left w:w="100.0" w:type="dxa"/>
                    <w:bottom w:w="100.0" w:type="dxa"/>
                    <w:right w:w="100.0" w:type="dxa"/>
                  </w:tcMar>
                  <w:vAlign w:val="top"/>
                </w:tcPr>
                <w:p w:rsidR="00000000" w:rsidDel="00000000" w:rsidP="00000000" w:rsidRDefault="00000000" w:rsidRPr="00000000" w14:paraId="0000000A">
                  <w:pPr>
                    <w:rPr>
                      <w:rFonts w:ascii="Lato" w:cs="Lato" w:eastAsia="Lato" w:hAnsi="Lato"/>
                      <w:b w:val="1"/>
                      <w:color w:val="ffffff"/>
                    </w:rPr>
                  </w:pPr>
                  <w:r w:rsidDel="00000000" w:rsidR="00000000" w:rsidRPr="00000000">
                    <w:rPr>
                      <w:rFonts w:ascii="Lato" w:cs="Lato" w:eastAsia="Lato" w:hAnsi="Lato"/>
                      <w:b w:val="1"/>
                      <w:color w:val="ffffff"/>
                      <w:rtl w:val="0"/>
                    </w:rPr>
                    <w:t xml:space="preserve">Activity Type</w:t>
                  </w:r>
                </w:p>
              </w:tc>
            </w:tr>
          </w:tbl>
          <w:p w:rsidR="00000000" w:rsidDel="00000000" w:rsidP="00000000" w:rsidRDefault="00000000" w:rsidRPr="00000000" w14:paraId="0000000B">
            <w:pPr>
              <w:rPr>
                <w:rFonts w:ascii="Lato" w:cs="Lato" w:eastAsia="Lato" w:hAnsi="Lato"/>
              </w:rPr>
            </w:pPr>
            <w:r w:rsidDel="00000000" w:rsidR="00000000" w:rsidRPr="00000000">
              <w:rPr>
                <w:rFonts w:ascii="Lato" w:cs="Lato" w:eastAsia="Lato" w:hAnsi="Lato"/>
                <w:rtl w:val="0"/>
              </w:rPr>
              <w:t xml:space="preserve">Constructing explanations &amp; Designing solutions</w:t>
            </w:r>
          </w:p>
          <w:p w:rsidR="00000000" w:rsidDel="00000000" w:rsidP="00000000" w:rsidRDefault="00000000" w:rsidRPr="00000000" w14:paraId="0000000C">
            <w:pPr>
              <w:rPr>
                <w:rFonts w:ascii="Lato" w:cs="Lato" w:eastAsia="Lato" w:hAnsi="Lato"/>
              </w:rPr>
            </w:pPr>
            <w:r w:rsidDel="00000000" w:rsidR="00000000" w:rsidRPr="00000000">
              <w:rPr>
                <w:rtl w:val="0"/>
              </w:rPr>
            </w:r>
          </w:p>
          <w:tbl>
            <w:tblPr>
              <w:tblStyle w:val="Table5"/>
              <w:tblW w:w="26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65"/>
              <w:tblGridChange w:id="0">
                <w:tblGrid>
                  <w:gridCol w:w="26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0185ff" w:val="clear"/>
                  <w:tcMar>
                    <w:top w:w="100.0" w:type="dxa"/>
                    <w:left w:w="100.0" w:type="dxa"/>
                    <w:bottom w:w="100.0" w:type="dxa"/>
                    <w:right w:w="100.0" w:type="dxa"/>
                  </w:tcMar>
                  <w:vAlign w:val="top"/>
                </w:tcPr>
                <w:p w:rsidR="00000000" w:rsidDel="00000000" w:rsidP="00000000" w:rsidRDefault="00000000" w:rsidRPr="00000000" w14:paraId="0000000D">
                  <w:pPr>
                    <w:rPr>
                      <w:rFonts w:ascii="Lato" w:cs="Lato" w:eastAsia="Lato" w:hAnsi="Lato"/>
                      <w:b w:val="1"/>
                      <w:color w:val="ffffff"/>
                    </w:rPr>
                  </w:pPr>
                  <w:r w:rsidDel="00000000" w:rsidR="00000000" w:rsidRPr="00000000">
                    <w:rPr>
                      <w:rFonts w:ascii="Lato" w:cs="Lato" w:eastAsia="Lato" w:hAnsi="Lato"/>
                      <w:b w:val="1"/>
                      <w:color w:val="ffffff"/>
                      <w:rtl w:val="0"/>
                    </w:rPr>
                    <w:t xml:space="preserve">MN Science Standard</w:t>
                  </w:r>
                </w:p>
              </w:tc>
            </w:tr>
          </w:tbl>
          <w:p w:rsidR="00000000" w:rsidDel="00000000" w:rsidP="00000000" w:rsidRDefault="00000000" w:rsidRPr="00000000" w14:paraId="0000000E">
            <w:pPr>
              <w:rPr>
                <w:rFonts w:ascii="Lato" w:cs="Lato" w:eastAsia="Lato" w:hAnsi="Lato"/>
              </w:rPr>
            </w:pPr>
            <w:r w:rsidDel="00000000" w:rsidR="00000000" w:rsidRPr="00000000">
              <w:rPr>
                <w:rFonts w:ascii="Lato" w:cs="Lato" w:eastAsia="Lato" w:hAnsi="Lato"/>
                <w:rtl w:val="0"/>
              </w:rPr>
              <w:t xml:space="preserve">6E.3.2.1.3</w:t>
            </w:r>
          </w:p>
          <w:p w:rsidR="00000000" w:rsidDel="00000000" w:rsidP="00000000" w:rsidRDefault="00000000" w:rsidRPr="00000000" w14:paraId="0000000F">
            <w:pPr>
              <w:rPr>
                <w:rFonts w:ascii="Lato" w:cs="Lato" w:eastAsia="Lato" w:hAnsi="Lato"/>
              </w:rPr>
            </w:pPr>
            <w:r w:rsidDel="00000000" w:rsidR="00000000" w:rsidRPr="00000000">
              <w:rPr>
                <w:rtl w:val="0"/>
              </w:rPr>
            </w:r>
          </w:p>
          <w:tbl>
            <w:tblPr>
              <w:tblStyle w:val="Table6"/>
              <w:tblW w:w="26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65"/>
              <w:tblGridChange w:id="0">
                <w:tblGrid>
                  <w:gridCol w:w="26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0185ff" w:val="clear"/>
                  <w:tcMar>
                    <w:top w:w="100.0" w:type="dxa"/>
                    <w:left w:w="100.0" w:type="dxa"/>
                    <w:bottom w:w="100.0" w:type="dxa"/>
                    <w:right w:w="100.0" w:type="dxa"/>
                  </w:tcMar>
                  <w:vAlign w:val="top"/>
                </w:tcPr>
                <w:p w:rsidR="00000000" w:rsidDel="00000000" w:rsidP="00000000" w:rsidRDefault="00000000" w:rsidRPr="00000000" w14:paraId="00000010">
                  <w:pPr>
                    <w:rPr>
                      <w:rFonts w:ascii="Lato" w:cs="Lato" w:eastAsia="Lato" w:hAnsi="Lato"/>
                      <w:b w:val="1"/>
                      <w:color w:val="ffffff"/>
                    </w:rPr>
                  </w:pPr>
                  <w:r w:rsidDel="00000000" w:rsidR="00000000" w:rsidRPr="00000000">
                    <w:rPr>
                      <w:rFonts w:ascii="Lato" w:cs="Lato" w:eastAsia="Lato" w:hAnsi="Lato"/>
                      <w:b w:val="1"/>
                      <w:color w:val="ffffff"/>
                      <w:rtl w:val="0"/>
                    </w:rPr>
                    <w:t xml:space="preserve">SEP / CCC</w:t>
                  </w:r>
                </w:p>
              </w:tc>
            </w:tr>
          </w:tbl>
          <w:p w:rsidR="00000000" w:rsidDel="00000000" w:rsidP="00000000" w:rsidRDefault="00000000" w:rsidRPr="00000000" w14:paraId="00000011">
            <w:pPr>
              <w:rPr>
                <w:rFonts w:ascii="Lato" w:cs="Lato" w:eastAsia="Lato" w:hAnsi="Lato"/>
              </w:rPr>
            </w:pPr>
            <w:r w:rsidDel="00000000" w:rsidR="00000000" w:rsidRPr="00000000">
              <w:rPr>
                <w:rFonts w:ascii="Lato" w:cs="Lato" w:eastAsia="Lato" w:hAnsi="Lato"/>
                <w:rtl w:val="0"/>
              </w:rPr>
              <w:t xml:space="preserve">SEP: Constructing explanations and designing solutions </w:t>
            </w:r>
          </w:p>
          <w:p w:rsidR="00000000" w:rsidDel="00000000" w:rsidP="00000000" w:rsidRDefault="00000000" w:rsidRPr="00000000" w14:paraId="00000012">
            <w:pPr>
              <w:rPr>
                <w:rFonts w:ascii="Lato" w:cs="Lato" w:eastAsia="Lato" w:hAnsi="Lato"/>
                <w:b w:val="1"/>
              </w:rPr>
            </w:pPr>
            <w:r w:rsidDel="00000000" w:rsidR="00000000" w:rsidRPr="00000000">
              <w:rPr>
                <w:rtl w:val="0"/>
              </w:rPr>
            </w:r>
          </w:p>
          <w:p w:rsidR="00000000" w:rsidDel="00000000" w:rsidP="00000000" w:rsidRDefault="00000000" w:rsidRPr="00000000" w14:paraId="00000013">
            <w:pPr>
              <w:rPr>
                <w:rFonts w:ascii="Lato" w:cs="Lato" w:eastAsia="Lato" w:hAnsi="Lato"/>
              </w:rPr>
            </w:pPr>
            <w:r w:rsidDel="00000000" w:rsidR="00000000" w:rsidRPr="00000000">
              <w:rPr>
                <w:rFonts w:ascii="Lato" w:cs="Lato" w:eastAsia="Lato" w:hAnsi="Lato"/>
                <w:rtl w:val="0"/>
              </w:rPr>
              <w:t xml:space="preserve">CCC: Cause &amp; Effect</w:t>
            </w:r>
          </w:p>
          <w:p w:rsidR="00000000" w:rsidDel="00000000" w:rsidP="00000000" w:rsidRDefault="00000000" w:rsidRPr="00000000" w14:paraId="00000014">
            <w:pPr>
              <w:rPr>
                <w:rFonts w:ascii="Lato" w:cs="Lato" w:eastAsia="Lato" w:hAnsi="Lato"/>
              </w:rPr>
            </w:pPr>
            <w:r w:rsidDel="00000000" w:rsidR="00000000" w:rsidRPr="00000000">
              <w:rPr>
                <w:rtl w:val="0"/>
              </w:rPr>
            </w:r>
          </w:p>
          <w:tbl>
            <w:tblPr>
              <w:tblStyle w:val="Table7"/>
              <w:tblW w:w="26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65"/>
              <w:tblGridChange w:id="0">
                <w:tblGrid>
                  <w:gridCol w:w="26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0185ff" w:val="clear"/>
                  <w:tcMar>
                    <w:top w:w="100.0" w:type="dxa"/>
                    <w:left w:w="100.0" w:type="dxa"/>
                    <w:bottom w:w="100.0" w:type="dxa"/>
                    <w:right w:w="100.0" w:type="dxa"/>
                  </w:tcMar>
                  <w:vAlign w:val="top"/>
                </w:tcPr>
                <w:p w:rsidR="00000000" w:rsidDel="00000000" w:rsidP="00000000" w:rsidRDefault="00000000" w:rsidRPr="00000000" w14:paraId="00000015">
                  <w:pPr>
                    <w:rPr>
                      <w:rFonts w:ascii="Lato" w:cs="Lato" w:eastAsia="Lato" w:hAnsi="Lato"/>
                      <w:b w:val="1"/>
                      <w:color w:val="ffffff"/>
                    </w:rPr>
                  </w:pPr>
                  <w:r w:rsidDel="00000000" w:rsidR="00000000" w:rsidRPr="00000000">
                    <w:rPr>
                      <w:rFonts w:ascii="Lato" w:cs="Lato" w:eastAsia="Lato" w:hAnsi="Lato"/>
                      <w:b w:val="1"/>
                      <w:color w:val="ffffff"/>
                      <w:rtl w:val="0"/>
                    </w:rPr>
                    <w:t xml:space="preserve">Est. Lesson Time</w:t>
                  </w:r>
                </w:p>
              </w:tc>
            </w:tr>
          </w:tbl>
          <w:p w:rsidR="00000000" w:rsidDel="00000000" w:rsidP="00000000" w:rsidRDefault="00000000" w:rsidRPr="00000000" w14:paraId="00000016">
            <w:pPr>
              <w:rPr>
                <w:rFonts w:ascii="Lato" w:cs="Lato" w:eastAsia="Lato" w:hAnsi="Lato"/>
              </w:rPr>
            </w:pPr>
            <w:r w:rsidDel="00000000" w:rsidR="00000000" w:rsidRPr="00000000">
              <w:rPr>
                <w:rFonts w:ascii="Lato" w:cs="Lato" w:eastAsia="Lato" w:hAnsi="Lato"/>
                <w:rtl w:val="0"/>
              </w:rPr>
              <w:t xml:space="preserve">60 Minutes + 24 Hour Observation Period</w:t>
            </w:r>
          </w:p>
          <w:p w:rsidR="00000000" w:rsidDel="00000000" w:rsidP="00000000" w:rsidRDefault="00000000" w:rsidRPr="00000000" w14:paraId="00000017">
            <w:pPr>
              <w:rPr>
                <w:rFonts w:ascii="Lato" w:cs="Lato" w:eastAsia="Lato" w:hAnsi="Lato"/>
              </w:rPr>
            </w:pPr>
            <w:r w:rsidDel="00000000" w:rsidR="00000000" w:rsidRPr="00000000">
              <w:rPr>
                <w:rtl w:val="0"/>
              </w:rPr>
            </w:r>
          </w:p>
          <w:p w:rsidR="00000000" w:rsidDel="00000000" w:rsidP="00000000" w:rsidRDefault="00000000" w:rsidRPr="00000000" w14:paraId="00000018">
            <w:pPr>
              <w:rPr>
                <w:rFonts w:ascii="Lato" w:cs="Lato" w:eastAsia="Lato" w:hAnsi="Lato"/>
              </w:rPr>
            </w:pPr>
            <w:r w:rsidDel="00000000" w:rsidR="00000000" w:rsidRPr="00000000">
              <w:rPr>
                <w:rtl w:val="0"/>
              </w:rPr>
            </w:r>
          </w:p>
          <w:p w:rsidR="00000000" w:rsidDel="00000000" w:rsidP="00000000" w:rsidRDefault="00000000" w:rsidRPr="00000000" w14:paraId="00000019">
            <w:pPr>
              <w:rPr>
                <w:rFonts w:ascii="Lato" w:cs="Lato" w:eastAsia="Lato" w:hAnsi="Lato"/>
              </w:rPr>
            </w:pPr>
            <w:r w:rsidDel="00000000" w:rsidR="00000000" w:rsidRPr="00000000">
              <w:rPr>
                <w:rtl w:val="0"/>
              </w:rPr>
            </w:r>
          </w:p>
          <w:p w:rsidR="00000000" w:rsidDel="00000000" w:rsidP="00000000" w:rsidRDefault="00000000" w:rsidRPr="00000000" w14:paraId="0000001A">
            <w:pPr>
              <w:rPr>
                <w:rFonts w:ascii="Lato" w:cs="Lato" w:eastAsia="Lato" w:hAnsi="Lato"/>
                <w:b w:val="1"/>
              </w:rPr>
            </w:pPr>
            <w:r w:rsidDel="00000000" w:rsidR="00000000" w:rsidRPr="00000000">
              <w:rPr>
                <w:rtl w:val="0"/>
              </w:rPr>
            </w:r>
          </w:p>
          <w:p w:rsidR="00000000" w:rsidDel="00000000" w:rsidP="00000000" w:rsidRDefault="00000000" w:rsidRPr="00000000" w14:paraId="0000001B">
            <w:pPr>
              <w:rPr>
                <w:rFonts w:ascii="Lato" w:cs="Lato" w:eastAsia="Lato" w:hAnsi="Lato"/>
                <w:b w:val="1"/>
                <w:color w:val="6d37d9"/>
              </w:rPr>
            </w:pPr>
            <w:r w:rsidDel="00000000" w:rsidR="00000000" w:rsidRPr="00000000">
              <w:rPr>
                <w:rtl w:val="0"/>
              </w:rPr>
            </w:r>
          </w:p>
          <w:p w:rsidR="00000000" w:rsidDel="00000000" w:rsidP="00000000" w:rsidRDefault="00000000" w:rsidRPr="00000000" w14:paraId="0000001C">
            <w:pPr>
              <w:rPr>
                <w:rFonts w:ascii="Lato" w:cs="Lato" w:eastAsia="Lato" w:hAnsi="Lato"/>
                <w:b w:val="1"/>
                <w:color w:val="6d37d9"/>
              </w:rPr>
            </w:pPr>
            <w:r w:rsidDel="00000000" w:rsidR="00000000" w:rsidRPr="00000000">
              <w:rPr>
                <w:rtl w:val="0"/>
              </w:rPr>
            </w:r>
          </w:p>
          <w:p w:rsidR="00000000" w:rsidDel="00000000" w:rsidP="00000000" w:rsidRDefault="00000000" w:rsidRPr="00000000" w14:paraId="0000001D">
            <w:pPr>
              <w:rPr>
                <w:rFonts w:ascii="Lato" w:cs="Lato" w:eastAsia="Lato" w:hAnsi="Lato"/>
                <w:b w:val="1"/>
                <w:color w:val="6d37d9"/>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rPr>
                <w:rFonts w:ascii="Lato" w:cs="Lato" w:eastAsia="Lato" w:hAnsi="Lato"/>
                <w:color w:val="0185ff"/>
              </w:rPr>
            </w:pPr>
            <w:r w:rsidDel="00000000" w:rsidR="00000000" w:rsidRPr="00000000">
              <w:rPr>
                <w:rFonts w:ascii="Lato" w:cs="Lato" w:eastAsia="Lato" w:hAnsi="Lato"/>
                <w:b w:val="1"/>
                <w:color w:val="0185ff"/>
                <w:sz w:val="28"/>
                <w:szCs w:val="28"/>
                <w:rtl w:val="0"/>
              </w:rPr>
              <w:t xml:space="preserve">Implementation </w:t>
            </w:r>
            <w:r w:rsidDel="00000000" w:rsidR="00000000" w:rsidRPr="00000000">
              <w:rPr>
                <w:rtl w:val="0"/>
              </w:rPr>
            </w:r>
          </w:p>
          <w:p w:rsidR="00000000" w:rsidDel="00000000" w:rsidP="00000000" w:rsidRDefault="00000000" w:rsidRPr="00000000" w14:paraId="0000001F">
            <w:pPr>
              <w:spacing w:line="240" w:lineRule="auto"/>
              <w:rPr>
                <w:rFonts w:ascii="Lato" w:cs="Lato" w:eastAsia="Lato" w:hAnsi="Lato"/>
                <w:color w:val="0185ff"/>
              </w:rPr>
            </w:pPr>
            <w:r w:rsidDel="00000000" w:rsidR="00000000" w:rsidRPr="00000000">
              <w:rPr>
                <w:rFonts w:ascii="Lato" w:cs="Lato" w:eastAsia="Lato" w:hAnsi="Lato"/>
                <w:color w:val="0185ff"/>
                <w:rtl w:val="0"/>
              </w:rPr>
              <w:t xml:space="preserve">Introductions</w:t>
            </w:r>
          </w:p>
          <w:p w:rsidR="00000000" w:rsidDel="00000000" w:rsidP="00000000" w:rsidRDefault="00000000" w:rsidRPr="00000000" w14:paraId="00000020">
            <w:pPr>
              <w:rPr>
                <w:rFonts w:ascii="Lato" w:cs="Lato" w:eastAsia="Lato" w:hAnsi="Lato"/>
              </w:rPr>
            </w:pPr>
            <w:r w:rsidDel="00000000" w:rsidR="00000000" w:rsidRPr="00000000">
              <w:rPr>
                <w:rFonts w:ascii="Lato" w:cs="Lato" w:eastAsia="Lato" w:hAnsi="Lato"/>
                <w:rtl w:val="0"/>
              </w:rPr>
              <w:t xml:space="preserve">Solutions are a mix of two or more  liquid chemicals, one of which is usually water.</w:t>
            </w:r>
          </w:p>
          <w:p w:rsidR="00000000" w:rsidDel="00000000" w:rsidP="00000000" w:rsidRDefault="00000000" w:rsidRPr="00000000" w14:paraId="00000021">
            <w:pPr>
              <w:rPr>
                <w:rFonts w:ascii="Lato" w:cs="Lato" w:eastAsia="Lato" w:hAnsi="Lato"/>
              </w:rPr>
            </w:pPr>
            <w:r w:rsidDel="00000000" w:rsidR="00000000" w:rsidRPr="00000000">
              <w:rPr>
                <w:rFonts w:ascii="Lato" w:cs="Lato" w:eastAsia="Lato" w:hAnsi="Lato"/>
                <w:rtl w:val="0"/>
              </w:rPr>
              <w:t xml:space="preserve">In nature, nearly all the solutions are a mixture of water and some other chemical (nutrients from organic matter dissolved in lakes, rivers, and wetlands).</w:t>
            </w:r>
          </w:p>
          <w:p w:rsidR="00000000" w:rsidDel="00000000" w:rsidP="00000000" w:rsidRDefault="00000000" w:rsidRPr="00000000" w14:paraId="00000022">
            <w:pPr>
              <w:rPr>
                <w:rFonts w:ascii="Lato" w:cs="Lato" w:eastAsia="Lato" w:hAnsi="Lato"/>
              </w:rPr>
            </w:pPr>
            <w:r w:rsidDel="00000000" w:rsidR="00000000" w:rsidRPr="00000000">
              <w:rPr>
                <w:rtl w:val="0"/>
              </w:rPr>
            </w:r>
          </w:p>
          <w:p w:rsidR="00000000" w:rsidDel="00000000" w:rsidP="00000000" w:rsidRDefault="00000000" w:rsidRPr="00000000" w14:paraId="00000023">
            <w:pPr>
              <w:rPr>
                <w:rFonts w:ascii="Lato" w:cs="Lato" w:eastAsia="Lato" w:hAnsi="Lato"/>
              </w:rPr>
            </w:pPr>
            <w:r w:rsidDel="00000000" w:rsidR="00000000" w:rsidRPr="00000000">
              <w:rPr>
                <w:rFonts w:ascii="Lato" w:cs="Lato" w:eastAsia="Lato" w:hAnsi="Lato"/>
                <w:rtl w:val="0"/>
              </w:rPr>
              <w:t xml:space="preserve">One way to measure the chemical properties of a solution is to find out its pH value, which measures the concentration of hydrogen ions in the solution.  pH is measured on a scale between 1 and 14. 7 is the pH of water and is considered neutral. Acids have a pH between 1 and 6. An acid (acidic solution) is a solution with a low  concentration of negatively charged hydronium ions. Acids act on other substances by pulling them apart into smaller pieces, corroding the substance. For example,</w:t>
            </w:r>
            <w:r w:rsidDel="00000000" w:rsidR="00000000" w:rsidRPr="00000000">
              <w:rPr>
                <w:rFonts w:ascii="Lato" w:cs="Lato" w:eastAsia="Lato" w:hAnsi="Lato"/>
                <w:rtl w:val="0"/>
              </w:rPr>
              <w:t xml:space="preserve"> it is important to brush your teeth after drinking lemon/orange juice because the acid in the juice can dissolve the enamel in your teeth, permanently eating away at their structure.</w:t>
            </w:r>
            <w:r w:rsidDel="00000000" w:rsidR="00000000" w:rsidRPr="00000000">
              <w:rPr>
                <w:rtl w:val="0"/>
              </w:rPr>
            </w:r>
          </w:p>
          <w:p w:rsidR="00000000" w:rsidDel="00000000" w:rsidP="00000000" w:rsidRDefault="00000000" w:rsidRPr="00000000" w14:paraId="00000024">
            <w:pPr>
              <w:rPr>
                <w:rFonts w:ascii="Lato" w:cs="Lato" w:eastAsia="Lato" w:hAnsi="Lato"/>
              </w:rPr>
            </w:pPr>
            <w:r w:rsidDel="00000000" w:rsidR="00000000" w:rsidRPr="00000000">
              <w:rPr>
                <w:rtl w:val="0"/>
              </w:rPr>
            </w:r>
          </w:p>
          <w:p w:rsidR="00000000" w:rsidDel="00000000" w:rsidP="00000000" w:rsidRDefault="00000000" w:rsidRPr="00000000" w14:paraId="00000025">
            <w:pPr>
              <w:rPr>
                <w:rFonts w:ascii="Lato" w:cs="Lato" w:eastAsia="Lato" w:hAnsi="Lato"/>
              </w:rPr>
            </w:pPr>
            <w:r w:rsidDel="00000000" w:rsidR="00000000" w:rsidRPr="00000000">
              <w:rPr>
                <w:rFonts w:ascii="Lato" w:cs="Lato" w:eastAsia="Lato" w:hAnsi="Lato"/>
                <w:rtl w:val="0"/>
              </w:rPr>
              <w:t xml:space="preserve">Acid Rain occurs when carbon gas emissions (car exhaust) mix with the water vapor in the clouds forming a weak acid.  This acidic solution falls back to the Earth’s surface as precipitation (rains, sleet,or snow). Acid rain, resulting from human pollution, can negatively impact both natural and constructed environments. In natural environments acid rain can cause plants to die, or create inhospitable living conditions for aquatic creatures. Acid rain typically has a pH between 3 and 5.</w:t>
            </w:r>
          </w:p>
          <w:p w:rsidR="00000000" w:rsidDel="00000000" w:rsidP="00000000" w:rsidRDefault="00000000" w:rsidRPr="00000000" w14:paraId="00000026">
            <w:pPr>
              <w:rPr>
                <w:rFonts w:ascii="Lato" w:cs="Lato" w:eastAsia="Lato" w:hAnsi="Lato"/>
              </w:rPr>
            </w:pPr>
            <w:r w:rsidDel="00000000" w:rsidR="00000000" w:rsidRPr="00000000">
              <w:rPr>
                <w:rtl w:val="0"/>
              </w:rPr>
            </w:r>
          </w:p>
          <w:p w:rsidR="00000000" w:rsidDel="00000000" w:rsidP="00000000" w:rsidRDefault="00000000" w:rsidRPr="00000000" w14:paraId="00000027">
            <w:pPr>
              <w:rPr>
                <w:rFonts w:ascii="Lato" w:cs="Lato" w:eastAsia="Lato" w:hAnsi="Lato"/>
              </w:rPr>
            </w:pPr>
            <w:r w:rsidDel="00000000" w:rsidR="00000000" w:rsidRPr="00000000">
              <w:rPr>
                <w:rFonts w:ascii="Lato" w:cs="Lato" w:eastAsia="Lato" w:hAnsi="Lato"/>
                <w:rtl w:val="0"/>
              </w:rPr>
              <w:t xml:space="preserve">Bases have a pH between 8 and 14. A base (alkaline solution) is a  solution with a high concentration of negatively charged hydronium ions. Bases act on other substances by latching onto or mixing with the substance, usually changing how the substance acts.  For example, </w:t>
            </w:r>
            <w:r w:rsidDel="00000000" w:rsidR="00000000" w:rsidRPr="00000000">
              <w:rPr>
                <w:rFonts w:ascii="Lato" w:cs="Lato" w:eastAsia="Lato" w:hAnsi="Lato"/>
                <w:rtl w:val="0"/>
              </w:rPr>
              <w:t xml:space="preserve">dish soap is used to clean bacon grease from a pan, because the soap mixes with the fat in the grease and loosens its grip on the pan, allowing it to be washed off.</w:t>
            </w:r>
            <w:r w:rsidDel="00000000" w:rsidR="00000000" w:rsidRPr="00000000">
              <w:rPr>
                <w:rtl w:val="0"/>
              </w:rPr>
            </w:r>
          </w:p>
          <w:p w:rsidR="00000000" w:rsidDel="00000000" w:rsidP="00000000" w:rsidRDefault="00000000" w:rsidRPr="00000000" w14:paraId="00000028">
            <w:pPr>
              <w:rPr>
                <w:rFonts w:ascii="Lato" w:cs="Lato" w:eastAsia="Lato" w:hAnsi="Lato"/>
              </w:rPr>
            </w:pPr>
            <w:r w:rsidDel="00000000" w:rsidR="00000000" w:rsidRPr="00000000">
              <w:rPr>
                <w:rtl w:val="0"/>
              </w:rPr>
            </w:r>
          </w:p>
          <w:p w:rsidR="00000000" w:rsidDel="00000000" w:rsidP="00000000" w:rsidRDefault="00000000" w:rsidRPr="00000000" w14:paraId="00000029">
            <w:pPr>
              <w:rPr>
                <w:rFonts w:ascii="Lato" w:cs="Lato" w:eastAsia="Lato" w:hAnsi="Lato"/>
              </w:rPr>
            </w:pPr>
            <w:r w:rsidDel="00000000" w:rsidR="00000000" w:rsidRPr="00000000">
              <w:rPr>
                <w:rFonts w:ascii="Lato" w:cs="Lato" w:eastAsia="Lato" w:hAnsi="Lato"/>
                <w:rtl w:val="0"/>
              </w:rPr>
              <w:t xml:space="preserve">Alkaline rain is mainly caused by the aeration of rock dust via mining, and ash created by industrial processes. The dust or ash mix with the water vapor in the clouds forming a weak base (weak alkaline solution). This basic solution falls back to the Earth’ surface as precipitation.  Like acid rain, alkaline (basic) rain can negatively impact creatures and plants on land and water by depositing pollutants. These interfere with an organism’s biological processes like plants ability to drink water, or results in bioaccumulation of toxins in creatures. Alkaline rain typically has a pH between 8 - 10.5.</w:t>
            </w:r>
          </w:p>
          <w:p w:rsidR="00000000" w:rsidDel="00000000" w:rsidP="00000000" w:rsidRDefault="00000000" w:rsidRPr="00000000" w14:paraId="0000002A">
            <w:pPr>
              <w:rPr>
                <w:rFonts w:ascii="Lato" w:cs="Lato" w:eastAsia="Lato" w:hAnsi="Lato"/>
              </w:rPr>
            </w:pPr>
            <w:r w:rsidDel="00000000" w:rsidR="00000000" w:rsidRPr="00000000">
              <w:rPr>
                <w:rtl w:val="0"/>
              </w:rPr>
            </w:r>
          </w:p>
          <w:p w:rsidR="00000000" w:rsidDel="00000000" w:rsidP="00000000" w:rsidRDefault="00000000" w:rsidRPr="00000000" w14:paraId="0000002B">
            <w:pPr>
              <w:rPr>
                <w:rFonts w:ascii="Lato" w:cs="Lato" w:eastAsia="Lato" w:hAnsi="Lato"/>
              </w:rPr>
            </w:pPr>
            <w:r w:rsidDel="00000000" w:rsidR="00000000" w:rsidRPr="00000000">
              <w:rPr>
                <w:rFonts w:ascii="Lato" w:cs="Lato" w:eastAsia="Lato" w:hAnsi="Lato"/>
                <w:rtl w:val="0"/>
              </w:rPr>
              <w:t xml:space="preserve">The following experiments will help us identify common acids and bases, and observe some ways they affect the environment, specifically plants.  </w:t>
            </w:r>
          </w:p>
          <w:p w:rsidR="00000000" w:rsidDel="00000000" w:rsidP="00000000" w:rsidRDefault="00000000" w:rsidRPr="00000000" w14:paraId="0000002C">
            <w:pPr>
              <w:rPr>
                <w:rFonts w:ascii="Lato" w:cs="Lato" w:eastAsia="Lato" w:hAnsi="Lato"/>
              </w:rPr>
            </w:pPr>
            <w:r w:rsidDel="00000000" w:rsidR="00000000" w:rsidRPr="00000000">
              <w:rPr>
                <w:rtl w:val="0"/>
              </w:rPr>
            </w:r>
          </w:p>
          <w:p w:rsidR="00000000" w:rsidDel="00000000" w:rsidP="00000000" w:rsidRDefault="00000000" w:rsidRPr="00000000" w14:paraId="0000002D">
            <w:pPr>
              <w:spacing w:line="240" w:lineRule="auto"/>
              <w:rPr>
                <w:rFonts w:ascii="Lato" w:cs="Lato" w:eastAsia="Lato" w:hAnsi="Lato"/>
                <w:color w:val="0185ff"/>
              </w:rPr>
            </w:pPr>
            <w:r w:rsidDel="00000000" w:rsidR="00000000" w:rsidRPr="00000000">
              <w:rPr>
                <w:rFonts w:ascii="Lato" w:cs="Lato" w:eastAsia="Lato" w:hAnsi="Lato"/>
                <w:color w:val="0185ff"/>
                <w:rtl w:val="0"/>
              </w:rPr>
              <w:t xml:space="preserve">Key Terms</w:t>
            </w:r>
          </w:p>
          <w:p w:rsidR="00000000" w:rsidDel="00000000" w:rsidP="00000000" w:rsidRDefault="00000000" w:rsidRPr="00000000" w14:paraId="0000002E">
            <w:pPr>
              <w:numPr>
                <w:ilvl w:val="0"/>
                <w:numId w:val="7"/>
              </w:numPr>
              <w:spacing w:line="240" w:lineRule="auto"/>
              <w:ind w:left="720" w:hanging="360"/>
              <w:rPr>
                <w:rFonts w:ascii="Lato" w:cs="Lato" w:eastAsia="Lato" w:hAnsi="Lato"/>
                <w:b w:val="1"/>
                <w:u w:val="none"/>
              </w:rPr>
            </w:pPr>
            <w:r w:rsidDel="00000000" w:rsidR="00000000" w:rsidRPr="00000000">
              <w:rPr>
                <w:rFonts w:ascii="Lato" w:cs="Lato" w:eastAsia="Lato" w:hAnsi="Lato"/>
                <w:b w:val="1"/>
                <w:rtl w:val="0"/>
              </w:rPr>
              <w:t xml:space="preserve">pH - </w:t>
            </w:r>
            <w:r w:rsidDel="00000000" w:rsidR="00000000" w:rsidRPr="00000000">
              <w:rPr>
                <w:rFonts w:ascii="Lato" w:cs="Lato" w:eastAsia="Lato" w:hAnsi="Lato"/>
                <w:rtl w:val="0"/>
              </w:rPr>
              <w:t xml:space="preserve">pH is the measure, on a scale of 1 to 14 that measures the concentration of hydronium ions in a liquid. In other words it measures how acidic (low pH) or basic (high pH) a liquid is. Water is neutral, and has a pH of 7, the halfway point in the scale.</w:t>
            </w:r>
          </w:p>
          <w:p w:rsidR="00000000" w:rsidDel="00000000" w:rsidP="00000000" w:rsidRDefault="00000000" w:rsidRPr="00000000" w14:paraId="0000002F">
            <w:pPr>
              <w:numPr>
                <w:ilvl w:val="0"/>
                <w:numId w:val="7"/>
              </w:numPr>
              <w:spacing w:line="240" w:lineRule="auto"/>
              <w:ind w:left="720" w:hanging="360"/>
              <w:rPr>
                <w:rFonts w:ascii="Lato" w:cs="Lato" w:eastAsia="Lato" w:hAnsi="Lato"/>
                <w:b w:val="1"/>
                <w:u w:val="none"/>
              </w:rPr>
            </w:pPr>
            <w:r w:rsidDel="00000000" w:rsidR="00000000" w:rsidRPr="00000000">
              <w:rPr>
                <w:rFonts w:ascii="Lato" w:cs="Lato" w:eastAsia="Lato" w:hAnsi="Lato"/>
                <w:b w:val="1"/>
                <w:rtl w:val="0"/>
              </w:rPr>
              <w:t xml:space="preserve">Acid - </w:t>
            </w:r>
            <w:r w:rsidDel="00000000" w:rsidR="00000000" w:rsidRPr="00000000">
              <w:rPr>
                <w:rFonts w:ascii="Lato" w:cs="Lato" w:eastAsia="Lato" w:hAnsi="Lato"/>
                <w:rtl w:val="0"/>
              </w:rPr>
              <w:t xml:space="preserve">A liquid with a low pH is considered acidic. Acids interact with other substances by pulling them apart, breaking them into smaller pieces, and bonding with the acid. (Acids have a higher concentration of positively charged hydrogen (H+) ions than water [neutral, or a lower concentration of negatively charged hydronium ions]).</w:t>
            </w:r>
          </w:p>
          <w:p w:rsidR="00000000" w:rsidDel="00000000" w:rsidP="00000000" w:rsidRDefault="00000000" w:rsidRPr="00000000" w14:paraId="00000030">
            <w:pPr>
              <w:numPr>
                <w:ilvl w:val="0"/>
                <w:numId w:val="7"/>
              </w:numPr>
              <w:spacing w:line="240" w:lineRule="auto"/>
              <w:ind w:left="720" w:hanging="360"/>
              <w:rPr>
                <w:rFonts w:ascii="Lato" w:cs="Lato" w:eastAsia="Lato" w:hAnsi="Lato"/>
                <w:b w:val="1"/>
                <w:u w:val="none"/>
              </w:rPr>
            </w:pPr>
            <w:r w:rsidDel="00000000" w:rsidR="00000000" w:rsidRPr="00000000">
              <w:rPr>
                <w:rFonts w:ascii="Lato" w:cs="Lato" w:eastAsia="Lato" w:hAnsi="Lato"/>
                <w:b w:val="1"/>
                <w:rtl w:val="0"/>
              </w:rPr>
              <w:t xml:space="preserve">Base -</w:t>
            </w:r>
            <w:r w:rsidDel="00000000" w:rsidR="00000000" w:rsidRPr="00000000">
              <w:rPr>
                <w:rFonts w:ascii="Lato" w:cs="Lato" w:eastAsia="Lato" w:hAnsi="Lato"/>
                <w:rtl w:val="0"/>
              </w:rPr>
              <w:t xml:space="preserve"> A liquid that has a high pH is considered basic. Bases interact with other substances by combining with them, and bonding with the substance. (Bases have a higher concentration of negatively charged hydroxide ions than water [neutral], and a low concentration of positively charged hydrogen ions).</w:t>
            </w:r>
          </w:p>
          <w:p w:rsidR="00000000" w:rsidDel="00000000" w:rsidP="00000000" w:rsidRDefault="00000000" w:rsidRPr="00000000" w14:paraId="00000031">
            <w:pPr>
              <w:numPr>
                <w:ilvl w:val="0"/>
                <w:numId w:val="7"/>
              </w:numPr>
              <w:spacing w:line="240" w:lineRule="auto"/>
              <w:ind w:left="720" w:hanging="360"/>
              <w:rPr>
                <w:rFonts w:ascii="Lato" w:cs="Lato" w:eastAsia="Lato" w:hAnsi="Lato"/>
                <w:b w:val="1"/>
                <w:u w:val="none"/>
              </w:rPr>
            </w:pPr>
            <w:r w:rsidDel="00000000" w:rsidR="00000000" w:rsidRPr="00000000">
              <w:rPr>
                <w:rFonts w:ascii="Lato" w:cs="Lato" w:eastAsia="Lato" w:hAnsi="Lato"/>
                <w:b w:val="1"/>
                <w:rtl w:val="0"/>
              </w:rPr>
              <w:t xml:space="preserve">Acid Rain -</w:t>
            </w:r>
            <w:r w:rsidDel="00000000" w:rsidR="00000000" w:rsidRPr="00000000">
              <w:rPr>
                <w:rFonts w:ascii="Lato" w:cs="Lato" w:eastAsia="Lato" w:hAnsi="Lato"/>
                <w:rtl w:val="0"/>
              </w:rPr>
              <w:t xml:space="preserve"> The result of fossil fuel gasses released into the atmosphere mixing with water in the clouds.. The gasses and water mix to form an acidic solution (low pH),  which falls to the Earth as precipitation.</w:t>
            </w:r>
          </w:p>
          <w:p w:rsidR="00000000" w:rsidDel="00000000" w:rsidP="00000000" w:rsidRDefault="00000000" w:rsidRPr="00000000" w14:paraId="00000032">
            <w:pPr>
              <w:numPr>
                <w:ilvl w:val="0"/>
                <w:numId w:val="7"/>
              </w:numPr>
              <w:spacing w:line="240" w:lineRule="auto"/>
              <w:ind w:left="720" w:hanging="360"/>
              <w:rPr>
                <w:rFonts w:ascii="Lato" w:cs="Lato" w:eastAsia="Lato" w:hAnsi="Lato"/>
                <w:b w:val="1"/>
              </w:rPr>
            </w:pPr>
            <w:r w:rsidDel="00000000" w:rsidR="00000000" w:rsidRPr="00000000">
              <w:rPr>
                <w:rFonts w:ascii="Lato" w:cs="Lato" w:eastAsia="Lato" w:hAnsi="Lato"/>
                <w:b w:val="1"/>
                <w:rtl w:val="0"/>
              </w:rPr>
              <w:t xml:space="preserve">Alkaline Rain </w:t>
            </w:r>
            <w:r w:rsidDel="00000000" w:rsidR="00000000" w:rsidRPr="00000000">
              <w:rPr>
                <w:rFonts w:ascii="Lato" w:cs="Lato" w:eastAsia="Lato" w:hAnsi="Lato"/>
                <w:rtl w:val="0"/>
              </w:rPr>
              <w:t xml:space="preserve">- The result of ash or dust (waste products) created by industrial processes rising into the atmosphere and mixing with the water in the clouds. The waste and water mix to form a basic (alkaline) solution, which falls to the Earth as precipitation.</w:t>
            </w:r>
          </w:p>
          <w:p w:rsidR="00000000" w:rsidDel="00000000" w:rsidP="00000000" w:rsidRDefault="00000000" w:rsidRPr="00000000" w14:paraId="00000033">
            <w:pPr>
              <w:numPr>
                <w:ilvl w:val="0"/>
                <w:numId w:val="7"/>
              </w:numPr>
              <w:spacing w:line="240" w:lineRule="auto"/>
              <w:ind w:left="720" w:hanging="360"/>
              <w:rPr>
                <w:rFonts w:ascii="Lato" w:cs="Lato" w:eastAsia="Lato" w:hAnsi="Lato"/>
                <w:b w:val="1"/>
                <w:u w:val="none"/>
              </w:rPr>
            </w:pPr>
            <w:r w:rsidDel="00000000" w:rsidR="00000000" w:rsidRPr="00000000">
              <w:rPr>
                <w:rFonts w:ascii="Lato" w:cs="Lato" w:eastAsia="Lato" w:hAnsi="Lato"/>
                <w:b w:val="1"/>
                <w:rtl w:val="0"/>
              </w:rPr>
              <w:t xml:space="preserve">Liquid Solution </w:t>
            </w:r>
            <w:r w:rsidDel="00000000" w:rsidR="00000000" w:rsidRPr="00000000">
              <w:rPr>
                <w:rFonts w:ascii="Lato" w:cs="Lato" w:eastAsia="Lato" w:hAnsi="Lato"/>
                <w:rtl w:val="0"/>
              </w:rPr>
              <w:t xml:space="preserve"> -  A </w:t>
            </w:r>
            <w:r w:rsidDel="00000000" w:rsidR="00000000" w:rsidRPr="00000000">
              <w:rPr>
                <w:rFonts w:ascii="Lato" w:cs="Lato" w:eastAsia="Lato" w:hAnsi="Lato"/>
                <w:rtl w:val="0"/>
              </w:rPr>
              <w:t xml:space="preserve">homogenous</w:t>
            </w:r>
            <w:r w:rsidDel="00000000" w:rsidR="00000000" w:rsidRPr="00000000">
              <w:rPr>
                <w:rFonts w:ascii="Lato" w:cs="Lato" w:eastAsia="Lato" w:hAnsi="Lato"/>
                <w:rtl w:val="0"/>
              </w:rPr>
              <w:t xml:space="preserve"> mixture (all materials fully mixed in) of two or more liquids.</w:t>
            </w:r>
          </w:p>
          <w:p w:rsidR="00000000" w:rsidDel="00000000" w:rsidP="00000000" w:rsidRDefault="00000000" w:rsidRPr="00000000" w14:paraId="00000034">
            <w:pPr>
              <w:rPr>
                <w:rFonts w:ascii="Lato" w:cs="Lato" w:eastAsia="Lato" w:hAnsi="Lato"/>
              </w:rPr>
            </w:pPr>
            <w:r w:rsidDel="00000000" w:rsidR="00000000" w:rsidRPr="00000000">
              <w:rPr>
                <w:rtl w:val="0"/>
              </w:rPr>
            </w:r>
          </w:p>
          <w:p w:rsidR="00000000" w:rsidDel="00000000" w:rsidP="00000000" w:rsidRDefault="00000000" w:rsidRPr="00000000" w14:paraId="00000035">
            <w:pPr>
              <w:spacing w:line="240" w:lineRule="auto"/>
              <w:rPr>
                <w:rFonts w:ascii="Lato" w:cs="Lato" w:eastAsia="Lato" w:hAnsi="Lato"/>
              </w:rPr>
            </w:pPr>
            <w:r w:rsidDel="00000000" w:rsidR="00000000" w:rsidRPr="00000000">
              <w:rPr>
                <w:rFonts w:ascii="Lato" w:cs="Lato" w:eastAsia="Lato" w:hAnsi="Lato"/>
                <w:color w:val="0185ff"/>
                <w:rtl w:val="0"/>
              </w:rPr>
              <w:t xml:space="preserve">Materials &amp; Resources</w:t>
            </w:r>
            <w:r w:rsidDel="00000000" w:rsidR="00000000" w:rsidRPr="00000000">
              <w:rPr>
                <w:rtl w:val="0"/>
              </w:rPr>
            </w:r>
          </w:p>
          <w:p w:rsidR="00000000" w:rsidDel="00000000" w:rsidP="00000000" w:rsidRDefault="00000000" w:rsidRPr="00000000" w14:paraId="00000036">
            <w:pPr>
              <w:numPr>
                <w:ilvl w:val="0"/>
                <w:numId w:val="1"/>
              </w:numPr>
              <w:spacing w:line="240" w:lineRule="auto"/>
              <w:ind w:left="720" w:hanging="360"/>
              <w:rPr>
                <w:rFonts w:ascii="Lato" w:cs="Lato" w:eastAsia="Lato" w:hAnsi="Lato"/>
              </w:rPr>
            </w:pPr>
            <w:r w:rsidDel="00000000" w:rsidR="00000000" w:rsidRPr="00000000">
              <w:rPr>
                <w:rFonts w:ascii="Lato" w:cs="Lato" w:eastAsia="Lato" w:hAnsi="Lato"/>
                <w:rtl w:val="0"/>
              </w:rPr>
              <w:t xml:space="preserve">5-6 Small Containers</w:t>
            </w:r>
          </w:p>
          <w:p w:rsidR="00000000" w:rsidDel="00000000" w:rsidP="00000000" w:rsidRDefault="00000000" w:rsidRPr="00000000" w14:paraId="00000037">
            <w:pPr>
              <w:numPr>
                <w:ilvl w:val="0"/>
                <w:numId w:val="1"/>
              </w:numPr>
              <w:spacing w:line="240" w:lineRule="auto"/>
              <w:ind w:left="720" w:hanging="360"/>
              <w:rPr>
                <w:rFonts w:ascii="Lato" w:cs="Lato" w:eastAsia="Lato" w:hAnsi="Lato"/>
              </w:rPr>
            </w:pPr>
            <w:r w:rsidDel="00000000" w:rsidR="00000000" w:rsidRPr="00000000">
              <w:rPr>
                <w:rFonts w:ascii="Lato" w:cs="Lato" w:eastAsia="Lato" w:hAnsi="Lato"/>
                <w:rtl w:val="0"/>
              </w:rPr>
              <w:t xml:space="preserve">pH Test strips</w:t>
            </w:r>
          </w:p>
          <w:p w:rsidR="00000000" w:rsidDel="00000000" w:rsidP="00000000" w:rsidRDefault="00000000" w:rsidRPr="00000000" w14:paraId="00000038">
            <w:pPr>
              <w:numPr>
                <w:ilvl w:val="0"/>
                <w:numId w:val="1"/>
              </w:numPr>
              <w:spacing w:line="240" w:lineRule="auto"/>
              <w:ind w:left="720" w:hanging="360"/>
              <w:rPr>
                <w:rFonts w:ascii="Lato" w:cs="Lato" w:eastAsia="Lato" w:hAnsi="Lato"/>
              </w:rPr>
            </w:pPr>
            <w:r w:rsidDel="00000000" w:rsidR="00000000" w:rsidRPr="00000000">
              <w:rPr>
                <w:rFonts w:ascii="Lato" w:cs="Lato" w:eastAsia="Lato" w:hAnsi="Lato"/>
                <w:rtl w:val="0"/>
              </w:rPr>
              <w:t xml:space="preserve">Lemon Juice </w:t>
            </w:r>
          </w:p>
          <w:p w:rsidR="00000000" w:rsidDel="00000000" w:rsidP="00000000" w:rsidRDefault="00000000" w:rsidRPr="00000000" w14:paraId="00000039">
            <w:pPr>
              <w:numPr>
                <w:ilvl w:val="0"/>
                <w:numId w:val="1"/>
              </w:numPr>
              <w:spacing w:line="240" w:lineRule="auto"/>
              <w:ind w:left="720" w:hanging="360"/>
              <w:rPr>
                <w:rFonts w:ascii="Lato" w:cs="Lato" w:eastAsia="Lato" w:hAnsi="Lato"/>
              </w:rPr>
            </w:pPr>
            <w:r w:rsidDel="00000000" w:rsidR="00000000" w:rsidRPr="00000000">
              <w:rPr>
                <w:rFonts w:ascii="Lato" w:cs="Lato" w:eastAsia="Lato" w:hAnsi="Lato"/>
                <w:rtl w:val="0"/>
              </w:rPr>
              <w:t xml:space="preserve">Vinegar</w:t>
            </w:r>
          </w:p>
          <w:p w:rsidR="00000000" w:rsidDel="00000000" w:rsidP="00000000" w:rsidRDefault="00000000" w:rsidRPr="00000000" w14:paraId="0000003A">
            <w:pPr>
              <w:numPr>
                <w:ilvl w:val="0"/>
                <w:numId w:val="1"/>
              </w:numPr>
              <w:spacing w:line="240" w:lineRule="auto"/>
              <w:ind w:left="720" w:hanging="360"/>
              <w:rPr>
                <w:rFonts w:ascii="Lato" w:cs="Lato" w:eastAsia="Lato" w:hAnsi="Lato"/>
              </w:rPr>
            </w:pPr>
            <w:r w:rsidDel="00000000" w:rsidR="00000000" w:rsidRPr="00000000">
              <w:rPr>
                <w:rFonts w:ascii="Lato" w:cs="Lato" w:eastAsia="Lato" w:hAnsi="Lato"/>
                <w:rtl w:val="0"/>
              </w:rPr>
              <w:t xml:space="preserve">Soap</w:t>
            </w:r>
          </w:p>
          <w:p w:rsidR="00000000" w:rsidDel="00000000" w:rsidP="00000000" w:rsidRDefault="00000000" w:rsidRPr="00000000" w14:paraId="0000003B">
            <w:pPr>
              <w:numPr>
                <w:ilvl w:val="0"/>
                <w:numId w:val="1"/>
              </w:numPr>
              <w:spacing w:line="240" w:lineRule="auto"/>
              <w:ind w:left="720" w:hanging="360"/>
              <w:rPr>
                <w:rFonts w:ascii="Lato" w:cs="Lato" w:eastAsia="Lato" w:hAnsi="Lato"/>
              </w:rPr>
            </w:pPr>
            <w:r w:rsidDel="00000000" w:rsidR="00000000" w:rsidRPr="00000000">
              <w:rPr>
                <w:rFonts w:ascii="Lato" w:cs="Lato" w:eastAsia="Lato" w:hAnsi="Lato"/>
                <w:rtl w:val="0"/>
              </w:rPr>
              <w:t xml:space="preserve">Baking Soda</w:t>
            </w:r>
          </w:p>
          <w:p w:rsidR="00000000" w:rsidDel="00000000" w:rsidP="00000000" w:rsidRDefault="00000000" w:rsidRPr="00000000" w14:paraId="0000003C">
            <w:pPr>
              <w:numPr>
                <w:ilvl w:val="0"/>
                <w:numId w:val="1"/>
              </w:numPr>
              <w:spacing w:line="240" w:lineRule="auto"/>
              <w:ind w:left="720" w:hanging="360"/>
              <w:rPr>
                <w:rFonts w:ascii="Lato" w:cs="Lato" w:eastAsia="Lato" w:hAnsi="Lato"/>
              </w:rPr>
            </w:pPr>
            <w:r w:rsidDel="00000000" w:rsidR="00000000" w:rsidRPr="00000000">
              <w:rPr>
                <w:rFonts w:ascii="Lato" w:cs="Lato" w:eastAsia="Lato" w:hAnsi="Lato"/>
                <w:rtl w:val="0"/>
              </w:rPr>
              <w:t xml:space="preserve">Tap Water</w:t>
            </w:r>
          </w:p>
          <w:p w:rsidR="00000000" w:rsidDel="00000000" w:rsidP="00000000" w:rsidRDefault="00000000" w:rsidRPr="00000000" w14:paraId="0000003D">
            <w:pPr>
              <w:numPr>
                <w:ilvl w:val="0"/>
                <w:numId w:val="1"/>
              </w:numPr>
              <w:spacing w:line="240" w:lineRule="auto"/>
              <w:ind w:left="720" w:hanging="360"/>
              <w:rPr>
                <w:rFonts w:ascii="Lato" w:cs="Lato" w:eastAsia="Lato" w:hAnsi="Lato"/>
              </w:rPr>
            </w:pPr>
            <w:r w:rsidDel="00000000" w:rsidR="00000000" w:rsidRPr="00000000">
              <w:rPr>
                <w:rFonts w:ascii="Lato" w:cs="Lato" w:eastAsia="Lato" w:hAnsi="Lato"/>
                <w:rtl w:val="0"/>
              </w:rPr>
              <w:t xml:space="preserve">River/Pond Water </w:t>
            </w:r>
            <w:r w:rsidDel="00000000" w:rsidR="00000000" w:rsidRPr="00000000">
              <w:rPr>
                <w:rFonts w:ascii="Lato" w:cs="Lato" w:eastAsia="Lato" w:hAnsi="Lato"/>
                <w:b w:val="1"/>
                <w:rtl w:val="0"/>
              </w:rPr>
              <w:t xml:space="preserve">(Recommended)</w:t>
            </w:r>
            <w:r w:rsidDel="00000000" w:rsidR="00000000" w:rsidRPr="00000000">
              <w:rPr>
                <w:rtl w:val="0"/>
              </w:rPr>
            </w:r>
          </w:p>
          <w:p w:rsidR="00000000" w:rsidDel="00000000" w:rsidP="00000000" w:rsidRDefault="00000000" w:rsidRPr="00000000" w14:paraId="0000003E">
            <w:pPr>
              <w:numPr>
                <w:ilvl w:val="0"/>
                <w:numId w:val="1"/>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Data Sheet</w:t>
            </w:r>
          </w:p>
          <w:p w:rsidR="00000000" w:rsidDel="00000000" w:rsidP="00000000" w:rsidRDefault="00000000" w:rsidRPr="00000000" w14:paraId="0000003F">
            <w:pPr>
              <w:spacing w:line="240" w:lineRule="auto"/>
              <w:ind w:left="720" w:firstLine="0"/>
              <w:rPr>
                <w:rFonts w:ascii="Lato" w:cs="Lato" w:eastAsia="Lato" w:hAnsi="Lato"/>
              </w:rPr>
            </w:pPr>
            <w:r w:rsidDel="00000000" w:rsidR="00000000" w:rsidRPr="00000000">
              <w:rPr>
                <w:rtl w:val="0"/>
              </w:rPr>
            </w:r>
          </w:p>
          <w:p w:rsidR="00000000" w:rsidDel="00000000" w:rsidP="00000000" w:rsidRDefault="00000000" w:rsidRPr="00000000" w14:paraId="00000040">
            <w:pPr>
              <w:numPr>
                <w:ilvl w:val="0"/>
                <w:numId w:val="1"/>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3 Large Clear Containers (1L or greater)</w:t>
            </w:r>
          </w:p>
          <w:p w:rsidR="00000000" w:rsidDel="00000000" w:rsidP="00000000" w:rsidRDefault="00000000" w:rsidRPr="00000000" w14:paraId="00000041">
            <w:pPr>
              <w:numPr>
                <w:ilvl w:val="0"/>
                <w:numId w:val="1"/>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3 Small Containers (to hold flower upright  within Larger Jar)</w:t>
            </w:r>
          </w:p>
          <w:p w:rsidR="00000000" w:rsidDel="00000000" w:rsidP="00000000" w:rsidRDefault="00000000" w:rsidRPr="00000000" w14:paraId="00000042">
            <w:pPr>
              <w:numPr>
                <w:ilvl w:val="0"/>
                <w:numId w:val="1"/>
              </w:numPr>
              <w:spacing w:line="240" w:lineRule="auto"/>
              <w:ind w:left="720" w:hanging="360"/>
              <w:rPr>
                <w:rFonts w:ascii="Lato" w:cs="Lato" w:eastAsia="Lato" w:hAnsi="Lato"/>
                <w:u w:val="none"/>
              </w:rPr>
            </w:pPr>
            <w:r w:rsidDel="00000000" w:rsidR="00000000" w:rsidRPr="00000000">
              <w:rPr>
                <w:rFonts w:ascii="Lato" w:cs="Lato" w:eastAsia="Lato" w:hAnsi="Lato"/>
                <w:u w:val="single"/>
                <w:rtl w:val="0"/>
              </w:rPr>
              <w:t xml:space="preserve">Control Solution</w:t>
            </w:r>
            <w:r w:rsidDel="00000000" w:rsidR="00000000" w:rsidRPr="00000000">
              <w:rPr>
                <w:rFonts w:ascii="Lato" w:cs="Lato" w:eastAsia="Lato" w:hAnsi="Lato"/>
                <w:rtl w:val="0"/>
              </w:rPr>
              <w:t xml:space="preserve">: 320  mL of Distilled Water</w:t>
            </w:r>
          </w:p>
          <w:p w:rsidR="00000000" w:rsidDel="00000000" w:rsidP="00000000" w:rsidRDefault="00000000" w:rsidRPr="00000000" w14:paraId="00000043">
            <w:pPr>
              <w:numPr>
                <w:ilvl w:val="0"/>
                <w:numId w:val="1"/>
              </w:numPr>
              <w:spacing w:line="240" w:lineRule="auto"/>
              <w:ind w:left="720" w:hanging="360"/>
              <w:rPr>
                <w:rFonts w:ascii="Lato" w:cs="Lato" w:eastAsia="Lato" w:hAnsi="Lato"/>
                <w:u w:val="none"/>
              </w:rPr>
            </w:pPr>
            <w:r w:rsidDel="00000000" w:rsidR="00000000" w:rsidRPr="00000000">
              <w:rPr>
                <w:rFonts w:ascii="Lato" w:cs="Lato" w:eastAsia="Lato" w:hAnsi="Lato"/>
                <w:u w:val="single"/>
                <w:rtl w:val="0"/>
              </w:rPr>
              <w:t xml:space="preserve">Acid Rain Solution</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10 mL White Vinegar/ 310 mL of Water</w:t>
            </w:r>
          </w:p>
          <w:p w:rsidR="00000000" w:rsidDel="00000000" w:rsidP="00000000" w:rsidRDefault="00000000" w:rsidRPr="00000000" w14:paraId="00000044">
            <w:pPr>
              <w:numPr>
                <w:ilvl w:val="0"/>
                <w:numId w:val="1"/>
              </w:numPr>
              <w:spacing w:line="240" w:lineRule="auto"/>
              <w:ind w:left="720" w:hanging="360"/>
              <w:rPr>
                <w:rFonts w:ascii="Lato" w:cs="Lato" w:eastAsia="Lato" w:hAnsi="Lato"/>
                <w:u w:val="none"/>
              </w:rPr>
            </w:pPr>
            <w:r w:rsidDel="00000000" w:rsidR="00000000" w:rsidRPr="00000000">
              <w:rPr>
                <w:rFonts w:ascii="Lato" w:cs="Lato" w:eastAsia="Lato" w:hAnsi="Lato"/>
                <w:u w:val="single"/>
                <w:rtl w:val="0"/>
              </w:rPr>
              <w:t xml:space="preserve">Alkaline Rain Solution</w:t>
            </w:r>
            <w:r w:rsidDel="00000000" w:rsidR="00000000" w:rsidRPr="00000000">
              <w:rPr>
                <w:rFonts w:ascii="Lato" w:cs="Lato" w:eastAsia="Lato" w:hAnsi="Lato"/>
                <w:rtl w:val="0"/>
              </w:rPr>
              <w:t xml:space="preserve">: 7 g (1 2/5 tsp) of Baking Soda/320 mL of Water</w:t>
            </w:r>
          </w:p>
          <w:p w:rsidR="00000000" w:rsidDel="00000000" w:rsidP="00000000" w:rsidRDefault="00000000" w:rsidRPr="00000000" w14:paraId="00000045">
            <w:pPr>
              <w:numPr>
                <w:ilvl w:val="0"/>
                <w:numId w:val="1"/>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3 Flowers with large petals (preferably white)</w:t>
            </w:r>
          </w:p>
          <w:p w:rsidR="00000000" w:rsidDel="00000000" w:rsidP="00000000" w:rsidRDefault="00000000" w:rsidRPr="00000000" w14:paraId="00000046">
            <w:pPr>
              <w:numPr>
                <w:ilvl w:val="0"/>
                <w:numId w:val="1"/>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Food Coloring</w:t>
            </w:r>
          </w:p>
          <w:p w:rsidR="00000000" w:rsidDel="00000000" w:rsidP="00000000" w:rsidRDefault="00000000" w:rsidRPr="00000000" w14:paraId="00000047">
            <w:pPr>
              <w:numPr>
                <w:ilvl w:val="0"/>
                <w:numId w:val="1"/>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Clear Plastic Wrap</w:t>
            </w:r>
          </w:p>
          <w:p w:rsidR="00000000" w:rsidDel="00000000" w:rsidP="00000000" w:rsidRDefault="00000000" w:rsidRPr="00000000" w14:paraId="00000048">
            <w:pPr>
              <w:numPr>
                <w:ilvl w:val="0"/>
                <w:numId w:val="1"/>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3 Rubber Bands</w:t>
            </w:r>
          </w:p>
          <w:p w:rsidR="00000000" w:rsidDel="00000000" w:rsidP="00000000" w:rsidRDefault="00000000" w:rsidRPr="00000000" w14:paraId="00000049">
            <w:pPr>
              <w:numPr>
                <w:ilvl w:val="0"/>
                <w:numId w:val="1"/>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3 Small Weights (Marble, Pennies)</w:t>
            </w:r>
          </w:p>
          <w:p w:rsidR="00000000" w:rsidDel="00000000" w:rsidP="00000000" w:rsidRDefault="00000000" w:rsidRPr="00000000" w14:paraId="0000004A">
            <w:pPr>
              <w:numPr>
                <w:ilvl w:val="0"/>
                <w:numId w:val="1"/>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Sunny Window</w:t>
            </w:r>
          </w:p>
          <w:p w:rsidR="00000000" w:rsidDel="00000000" w:rsidP="00000000" w:rsidRDefault="00000000" w:rsidRPr="00000000" w14:paraId="0000004B">
            <w:pPr>
              <w:spacing w:line="240" w:lineRule="auto"/>
              <w:rPr>
                <w:rFonts w:ascii="Lato" w:cs="Lato" w:eastAsia="Lato" w:hAnsi="Lato"/>
                <w:color w:val="0185ff"/>
              </w:rPr>
            </w:pPr>
            <w:r w:rsidDel="00000000" w:rsidR="00000000" w:rsidRPr="00000000">
              <w:rPr>
                <w:rtl w:val="0"/>
              </w:rPr>
            </w:r>
          </w:p>
          <w:p w:rsidR="00000000" w:rsidDel="00000000" w:rsidP="00000000" w:rsidRDefault="00000000" w:rsidRPr="00000000" w14:paraId="0000004C">
            <w:pPr>
              <w:spacing w:line="240" w:lineRule="auto"/>
              <w:rPr>
                <w:rFonts w:ascii="Lato" w:cs="Lato" w:eastAsia="Lato" w:hAnsi="Lato"/>
                <w:color w:val="0185ff"/>
              </w:rPr>
            </w:pPr>
            <w:r w:rsidDel="00000000" w:rsidR="00000000" w:rsidRPr="00000000">
              <w:rPr>
                <w:rFonts w:ascii="Lato" w:cs="Lato" w:eastAsia="Lato" w:hAnsi="Lato"/>
                <w:color w:val="0185ff"/>
                <w:rtl w:val="0"/>
              </w:rPr>
              <w:t xml:space="preserve">Objectives</w:t>
            </w:r>
          </w:p>
          <w:p w:rsidR="00000000" w:rsidDel="00000000" w:rsidP="00000000" w:rsidRDefault="00000000" w:rsidRPr="00000000" w14:paraId="0000004D">
            <w:pPr>
              <w:spacing w:line="240" w:lineRule="auto"/>
              <w:rPr>
                <w:rFonts w:ascii="Lato" w:cs="Lato" w:eastAsia="Lato" w:hAnsi="Lato"/>
              </w:rPr>
            </w:pPr>
            <w:r w:rsidDel="00000000" w:rsidR="00000000" w:rsidRPr="00000000">
              <w:rPr>
                <w:rFonts w:ascii="Lato" w:cs="Lato" w:eastAsia="Lato" w:hAnsi="Lato"/>
                <w:rtl w:val="0"/>
              </w:rPr>
              <w:t xml:space="preserve">Apply scientific principles to design a method for monitoring and minimizing a human impact on the environment.</w:t>
            </w:r>
          </w:p>
          <w:p w:rsidR="00000000" w:rsidDel="00000000" w:rsidP="00000000" w:rsidRDefault="00000000" w:rsidRPr="00000000" w14:paraId="0000004E">
            <w:pPr>
              <w:spacing w:line="240" w:lineRule="auto"/>
              <w:ind w:left="720" w:firstLine="0"/>
              <w:rPr>
                <w:rFonts w:ascii="Lato" w:cs="Lato" w:eastAsia="Lato" w:hAnsi="Lato"/>
              </w:rPr>
            </w:pPr>
            <w:r w:rsidDel="00000000" w:rsidR="00000000" w:rsidRPr="00000000">
              <w:rPr>
                <w:rtl w:val="0"/>
              </w:rPr>
            </w:r>
          </w:p>
          <w:p w:rsidR="00000000" w:rsidDel="00000000" w:rsidP="00000000" w:rsidRDefault="00000000" w:rsidRPr="00000000" w14:paraId="0000004F">
            <w:pPr>
              <w:spacing w:line="240" w:lineRule="auto"/>
              <w:rPr>
                <w:rFonts w:ascii="Lato" w:cs="Lato" w:eastAsia="Lato" w:hAnsi="Lato"/>
                <w:color w:val="0185ff"/>
              </w:rPr>
            </w:pPr>
            <w:r w:rsidDel="00000000" w:rsidR="00000000" w:rsidRPr="00000000">
              <w:rPr>
                <w:rFonts w:ascii="Lato" w:cs="Lato" w:eastAsia="Lato" w:hAnsi="Lato"/>
                <w:color w:val="0185ff"/>
                <w:rtl w:val="0"/>
              </w:rPr>
              <w:t xml:space="preserve">Essential Question</w:t>
            </w:r>
          </w:p>
          <w:p w:rsidR="00000000" w:rsidDel="00000000" w:rsidP="00000000" w:rsidRDefault="00000000" w:rsidRPr="00000000" w14:paraId="00000050">
            <w:pPr>
              <w:numPr>
                <w:ilvl w:val="0"/>
                <w:numId w:val="6"/>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What does pH measure?</w:t>
            </w:r>
          </w:p>
          <w:p w:rsidR="00000000" w:rsidDel="00000000" w:rsidP="00000000" w:rsidRDefault="00000000" w:rsidRPr="00000000" w14:paraId="00000051">
            <w:pPr>
              <w:numPr>
                <w:ilvl w:val="0"/>
                <w:numId w:val="6"/>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How do acids typically affect the materials they come in contact with?</w:t>
            </w:r>
          </w:p>
          <w:p w:rsidR="00000000" w:rsidDel="00000000" w:rsidP="00000000" w:rsidRDefault="00000000" w:rsidRPr="00000000" w14:paraId="00000052">
            <w:pPr>
              <w:numPr>
                <w:ilvl w:val="0"/>
                <w:numId w:val="6"/>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How do bases typically affect the materials they come in contact with?</w:t>
            </w:r>
          </w:p>
          <w:p w:rsidR="00000000" w:rsidDel="00000000" w:rsidP="00000000" w:rsidRDefault="00000000" w:rsidRPr="00000000" w14:paraId="00000053">
            <w:pPr>
              <w:numPr>
                <w:ilvl w:val="0"/>
                <w:numId w:val="6"/>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What causes acid rain? What causes alkaline rain?</w:t>
            </w:r>
          </w:p>
          <w:p w:rsidR="00000000" w:rsidDel="00000000" w:rsidP="00000000" w:rsidRDefault="00000000" w:rsidRPr="00000000" w14:paraId="00000054">
            <w:pPr>
              <w:numPr>
                <w:ilvl w:val="0"/>
                <w:numId w:val="6"/>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What effect does acid rain have on vegetation? What effect does the alkaline rain have on vegetation? </w:t>
            </w:r>
          </w:p>
          <w:p w:rsidR="00000000" w:rsidDel="00000000" w:rsidP="00000000" w:rsidRDefault="00000000" w:rsidRPr="00000000" w14:paraId="00000055">
            <w:pPr>
              <w:numPr>
                <w:ilvl w:val="0"/>
                <w:numId w:val="6"/>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What can be done/added to the soil to alter the pH levels?</w:t>
            </w:r>
          </w:p>
          <w:p w:rsidR="00000000" w:rsidDel="00000000" w:rsidP="00000000" w:rsidRDefault="00000000" w:rsidRPr="00000000" w14:paraId="00000056">
            <w:pPr>
              <w:spacing w:line="240" w:lineRule="auto"/>
              <w:rPr>
                <w:rFonts w:ascii="Lato" w:cs="Lato" w:eastAsia="Lato" w:hAnsi="Lato"/>
                <w:color w:val="0185ff"/>
              </w:rPr>
            </w:pPr>
            <w:r w:rsidDel="00000000" w:rsidR="00000000" w:rsidRPr="00000000">
              <w:rPr>
                <w:rtl w:val="0"/>
              </w:rPr>
            </w:r>
          </w:p>
          <w:p w:rsidR="00000000" w:rsidDel="00000000" w:rsidP="00000000" w:rsidRDefault="00000000" w:rsidRPr="00000000" w14:paraId="00000057">
            <w:pPr>
              <w:spacing w:line="240" w:lineRule="auto"/>
              <w:rPr>
                <w:rFonts w:ascii="Lato" w:cs="Lato" w:eastAsia="Lato" w:hAnsi="Lato"/>
              </w:rPr>
            </w:pPr>
            <w:r w:rsidDel="00000000" w:rsidR="00000000" w:rsidRPr="00000000">
              <w:rPr>
                <w:rFonts w:ascii="Lato" w:cs="Lato" w:eastAsia="Lato" w:hAnsi="Lato"/>
                <w:color w:val="0185ff"/>
                <w:rtl w:val="0"/>
              </w:rPr>
              <w:t xml:space="preserve">Procedure</w:t>
            </w:r>
            <w:r w:rsidDel="00000000" w:rsidR="00000000" w:rsidRPr="00000000">
              <w:rPr>
                <w:rFonts w:ascii="Lato" w:cs="Lato" w:eastAsia="Lato" w:hAnsi="Lato"/>
                <w:rtl w:val="0"/>
              </w:rPr>
              <w:t xml:space="preserve"> </w:t>
            </w:r>
            <w:r w:rsidDel="00000000" w:rsidR="00000000" w:rsidRPr="00000000">
              <w:rPr>
                <w:rtl w:val="0"/>
              </w:rPr>
            </w:r>
          </w:p>
          <w:p w:rsidR="00000000" w:rsidDel="00000000" w:rsidP="00000000" w:rsidRDefault="00000000" w:rsidRPr="00000000" w14:paraId="00000058">
            <w:pPr>
              <w:spacing w:line="240" w:lineRule="auto"/>
              <w:rPr>
                <w:rFonts w:ascii="Lato" w:cs="Lato" w:eastAsia="Lato" w:hAnsi="Lato"/>
                <w:b w:val="1"/>
              </w:rPr>
            </w:pPr>
            <w:r w:rsidDel="00000000" w:rsidR="00000000" w:rsidRPr="00000000">
              <w:rPr>
                <w:rFonts w:ascii="Lato" w:cs="Lato" w:eastAsia="Lato" w:hAnsi="Lato"/>
                <w:b w:val="1"/>
                <w:rtl w:val="0"/>
              </w:rPr>
              <w:t xml:space="preserve">pH Activity</w:t>
            </w:r>
          </w:p>
          <w:p w:rsidR="00000000" w:rsidDel="00000000" w:rsidP="00000000" w:rsidRDefault="00000000" w:rsidRPr="00000000" w14:paraId="00000059">
            <w:pPr>
              <w:numPr>
                <w:ilvl w:val="0"/>
                <w:numId w:val="3"/>
              </w:numPr>
              <w:spacing w:line="240" w:lineRule="auto"/>
              <w:ind w:left="720" w:hanging="360"/>
              <w:rPr>
                <w:rFonts w:ascii="Lato" w:cs="Lato" w:eastAsia="Lato" w:hAnsi="Lato"/>
              </w:rPr>
            </w:pPr>
            <w:r w:rsidDel="00000000" w:rsidR="00000000" w:rsidRPr="00000000">
              <w:rPr>
                <w:rFonts w:ascii="Lato" w:cs="Lato" w:eastAsia="Lato" w:hAnsi="Lato"/>
                <w:rtl w:val="0"/>
              </w:rPr>
              <w:t xml:space="preserve">Fill the six small containers with the same amount of the following fluids: Tap Water, Lemon Juice, Vinegar, Baking Soda (10 g) mixed with Distilled Water, Soap (10 mL)  mixed with Distilled Water, and Natural Water. Make sure the substances mixed with water are mixed well.</w:t>
            </w:r>
          </w:p>
          <w:p w:rsidR="00000000" w:rsidDel="00000000" w:rsidP="00000000" w:rsidRDefault="00000000" w:rsidRPr="00000000" w14:paraId="0000005A">
            <w:pPr>
              <w:numPr>
                <w:ilvl w:val="0"/>
                <w:numId w:val="3"/>
              </w:numPr>
              <w:spacing w:line="240" w:lineRule="auto"/>
              <w:ind w:left="720" w:hanging="360"/>
              <w:rPr>
                <w:rFonts w:ascii="Lato" w:cs="Lato" w:eastAsia="Lato" w:hAnsi="Lato"/>
              </w:rPr>
            </w:pPr>
            <w:r w:rsidDel="00000000" w:rsidR="00000000" w:rsidRPr="00000000">
              <w:rPr>
                <w:rFonts w:ascii="Lato" w:cs="Lato" w:eastAsia="Lato" w:hAnsi="Lato"/>
                <w:rtl w:val="0"/>
              </w:rPr>
              <w:t xml:space="preserve">Hypothesize whether each  solution will be acidic or basic. </w:t>
            </w:r>
          </w:p>
          <w:p w:rsidR="00000000" w:rsidDel="00000000" w:rsidP="00000000" w:rsidRDefault="00000000" w:rsidRPr="00000000" w14:paraId="0000005B">
            <w:pPr>
              <w:numPr>
                <w:ilvl w:val="0"/>
                <w:numId w:val="3"/>
              </w:numPr>
              <w:spacing w:line="240" w:lineRule="auto"/>
              <w:ind w:left="720" w:hanging="360"/>
              <w:rPr>
                <w:rFonts w:ascii="Lato" w:cs="Lato" w:eastAsia="Lato" w:hAnsi="Lato"/>
              </w:rPr>
            </w:pPr>
            <w:r w:rsidDel="00000000" w:rsidR="00000000" w:rsidRPr="00000000">
              <w:rPr>
                <w:rFonts w:ascii="Lato" w:cs="Lato" w:eastAsia="Lato" w:hAnsi="Lato"/>
                <w:rtl w:val="0"/>
              </w:rPr>
              <w:t xml:space="preserve">Per each  solution:</w:t>
            </w:r>
          </w:p>
          <w:p w:rsidR="00000000" w:rsidDel="00000000" w:rsidP="00000000" w:rsidRDefault="00000000" w:rsidRPr="00000000" w14:paraId="0000005C">
            <w:pPr>
              <w:numPr>
                <w:ilvl w:val="1"/>
                <w:numId w:val="3"/>
              </w:numPr>
              <w:spacing w:line="240" w:lineRule="auto"/>
              <w:ind w:left="1440" w:hanging="360"/>
              <w:rPr>
                <w:rFonts w:ascii="Lato" w:cs="Lato" w:eastAsia="Lato" w:hAnsi="Lato"/>
              </w:rPr>
            </w:pPr>
            <w:r w:rsidDel="00000000" w:rsidR="00000000" w:rsidRPr="00000000">
              <w:rPr>
                <w:rFonts w:ascii="Lato" w:cs="Lato" w:eastAsia="Lato" w:hAnsi="Lato"/>
                <w:rtl w:val="0"/>
              </w:rPr>
              <w:t xml:space="preserve">Predict what color (pH) you expect the solution to turn the test strip</w:t>
            </w:r>
          </w:p>
          <w:p w:rsidR="00000000" w:rsidDel="00000000" w:rsidP="00000000" w:rsidRDefault="00000000" w:rsidRPr="00000000" w14:paraId="0000005D">
            <w:pPr>
              <w:numPr>
                <w:ilvl w:val="1"/>
                <w:numId w:val="3"/>
              </w:numPr>
              <w:spacing w:line="240" w:lineRule="auto"/>
              <w:ind w:left="1440" w:hanging="360"/>
              <w:rPr>
                <w:rFonts w:ascii="Lato" w:cs="Lato" w:eastAsia="Lato" w:hAnsi="Lato"/>
              </w:rPr>
            </w:pPr>
            <w:r w:rsidDel="00000000" w:rsidR="00000000" w:rsidRPr="00000000">
              <w:rPr>
                <w:rFonts w:ascii="Lato" w:cs="Lato" w:eastAsia="Lato" w:hAnsi="Lato"/>
                <w:rtl w:val="0"/>
              </w:rPr>
              <w:t xml:space="preserve">Dip the strip in the solution for 5 seconds.</w:t>
            </w:r>
          </w:p>
          <w:p w:rsidR="00000000" w:rsidDel="00000000" w:rsidP="00000000" w:rsidRDefault="00000000" w:rsidRPr="00000000" w14:paraId="0000005E">
            <w:pPr>
              <w:numPr>
                <w:ilvl w:val="1"/>
                <w:numId w:val="3"/>
              </w:numPr>
              <w:spacing w:line="240" w:lineRule="auto"/>
              <w:ind w:left="1440" w:hanging="360"/>
              <w:rPr>
                <w:rFonts w:ascii="Lato" w:cs="Lato" w:eastAsia="Lato" w:hAnsi="Lato"/>
              </w:rPr>
            </w:pPr>
            <w:r w:rsidDel="00000000" w:rsidR="00000000" w:rsidRPr="00000000">
              <w:rPr>
                <w:rFonts w:ascii="Lato" w:cs="Lato" w:eastAsia="Lato" w:hAnsi="Lato"/>
                <w:rtl w:val="0"/>
              </w:rPr>
              <w:t xml:space="preserve">Compare the color of a test strip to the color on the bottle’s pH scale. Record the results.</w:t>
            </w:r>
          </w:p>
          <w:p w:rsidR="00000000" w:rsidDel="00000000" w:rsidP="00000000" w:rsidRDefault="00000000" w:rsidRPr="00000000" w14:paraId="0000005F">
            <w:pPr>
              <w:spacing w:line="240" w:lineRule="auto"/>
              <w:ind w:left="0" w:firstLine="0"/>
              <w:rPr>
                <w:rFonts w:ascii="Lato" w:cs="Lato" w:eastAsia="Lato" w:hAnsi="Lato"/>
              </w:rPr>
            </w:pPr>
            <w:r w:rsidDel="00000000" w:rsidR="00000000" w:rsidRPr="00000000">
              <w:rPr>
                <w:rtl w:val="0"/>
              </w:rPr>
            </w:r>
          </w:p>
          <w:p w:rsidR="00000000" w:rsidDel="00000000" w:rsidP="00000000" w:rsidRDefault="00000000" w:rsidRPr="00000000" w14:paraId="00000060">
            <w:pPr>
              <w:spacing w:line="240" w:lineRule="auto"/>
              <w:rPr>
                <w:rFonts w:ascii="Lato" w:cs="Lato" w:eastAsia="Lato" w:hAnsi="Lato"/>
                <w:b w:val="1"/>
              </w:rPr>
            </w:pPr>
            <w:r w:rsidDel="00000000" w:rsidR="00000000" w:rsidRPr="00000000">
              <w:rPr>
                <w:rFonts w:ascii="Lato" w:cs="Lato" w:eastAsia="Lato" w:hAnsi="Lato"/>
                <w:b w:val="1"/>
                <w:rtl w:val="0"/>
              </w:rPr>
              <w:t xml:space="preserve">Acid/Alkaline Rain Activity</w:t>
            </w:r>
          </w:p>
          <w:p w:rsidR="00000000" w:rsidDel="00000000" w:rsidP="00000000" w:rsidRDefault="00000000" w:rsidRPr="00000000" w14:paraId="00000061">
            <w:pPr>
              <w:numPr>
                <w:ilvl w:val="0"/>
                <w:numId w:val="2"/>
              </w:numPr>
              <w:spacing w:line="240" w:lineRule="auto"/>
              <w:ind w:left="720" w:hanging="360"/>
              <w:rPr>
                <w:rFonts w:ascii="Lato" w:cs="Lato" w:eastAsia="Lato" w:hAnsi="Lato"/>
              </w:rPr>
            </w:pPr>
            <w:r w:rsidDel="00000000" w:rsidR="00000000" w:rsidRPr="00000000">
              <w:rPr>
                <w:rFonts w:ascii="Lato" w:cs="Lato" w:eastAsia="Lato" w:hAnsi="Lato"/>
                <w:rtl w:val="0"/>
              </w:rPr>
              <w:t xml:space="preserve">Place the small container inside the large container, and fill the small container with water.</w:t>
            </w:r>
          </w:p>
          <w:p w:rsidR="00000000" w:rsidDel="00000000" w:rsidP="00000000" w:rsidRDefault="00000000" w:rsidRPr="00000000" w14:paraId="00000062">
            <w:pPr>
              <w:numPr>
                <w:ilvl w:val="0"/>
                <w:numId w:val="2"/>
              </w:numPr>
              <w:spacing w:line="240" w:lineRule="auto"/>
              <w:ind w:left="720" w:hanging="360"/>
              <w:rPr>
                <w:rFonts w:ascii="Lato" w:cs="Lato" w:eastAsia="Lato" w:hAnsi="Lato"/>
              </w:rPr>
            </w:pPr>
            <w:r w:rsidDel="00000000" w:rsidR="00000000" w:rsidRPr="00000000">
              <w:rPr>
                <w:rFonts w:ascii="Lato" w:cs="Lato" w:eastAsia="Lato" w:hAnsi="Lato"/>
                <w:rtl w:val="0"/>
              </w:rPr>
              <w:t xml:space="preserve">Put the flower inside the small container so the flower stands upright within the larger container. You may need to trim the stem of the flower so it sits below the rim of the large container.</w:t>
            </w:r>
          </w:p>
          <w:p w:rsidR="00000000" w:rsidDel="00000000" w:rsidP="00000000" w:rsidRDefault="00000000" w:rsidRPr="00000000" w14:paraId="00000063">
            <w:pPr>
              <w:numPr>
                <w:ilvl w:val="0"/>
                <w:numId w:val="2"/>
              </w:numPr>
              <w:spacing w:line="240" w:lineRule="auto"/>
              <w:ind w:left="720" w:hanging="360"/>
              <w:rPr>
                <w:rFonts w:ascii="Lato" w:cs="Lato" w:eastAsia="Lato" w:hAnsi="Lato"/>
              </w:rPr>
            </w:pPr>
            <w:r w:rsidDel="00000000" w:rsidR="00000000" w:rsidRPr="00000000">
              <w:rPr>
                <w:rFonts w:ascii="Lato" w:cs="Lato" w:eastAsia="Lato" w:hAnsi="Lato"/>
                <w:rtl w:val="0"/>
              </w:rPr>
              <w:t xml:space="preserve">Repeat this process 3 times, so you have one flower sitting in a smaller container that is inside each of the three  larger containers.</w:t>
            </w:r>
          </w:p>
          <w:p w:rsidR="00000000" w:rsidDel="00000000" w:rsidP="00000000" w:rsidRDefault="00000000" w:rsidRPr="00000000" w14:paraId="00000064">
            <w:pPr>
              <w:numPr>
                <w:ilvl w:val="0"/>
                <w:numId w:val="2"/>
              </w:numPr>
              <w:spacing w:line="240" w:lineRule="auto"/>
              <w:ind w:left="720" w:hanging="360"/>
              <w:rPr>
                <w:rFonts w:ascii="Lato" w:cs="Lato" w:eastAsia="Lato" w:hAnsi="Lato"/>
              </w:rPr>
            </w:pPr>
            <w:r w:rsidDel="00000000" w:rsidR="00000000" w:rsidRPr="00000000">
              <w:rPr>
                <w:rFonts w:ascii="Lato" w:cs="Lato" w:eastAsia="Lato" w:hAnsi="Lato"/>
                <w:rtl w:val="0"/>
              </w:rPr>
              <w:t xml:space="preserve">Prepare each of the large containers, m</w:t>
            </w:r>
            <w:r w:rsidDel="00000000" w:rsidR="00000000" w:rsidRPr="00000000">
              <w:rPr>
                <w:rFonts w:ascii="Lato" w:cs="Lato" w:eastAsia="Lato" w:hAnsi="Lato"/>
                <w:rtl w:val="0"/>
              </w:rPr>
              <w:t xml:space="preserve">aking sure you do not get any of the vinegar or baking soda into the small container holding the </w:t>
            </w:r>
            <w:r w:rsidDel="00000000" w:rsidR="00000000" w:rsidRPr="00000000">
              <w:rPr>
                <w:rFonts w:ascii="Lato" w:cs="Lato" w:eastAsia="Lato" w:hAnsi="Lato"/>
                <w:rtl w:val="0"/>
              </w:rPr>
              <w:t xml:space="preserve">flower.</w:t>
            </w:r>
          </w:p>
          <w:p w:rsidR="00000000" w:rsidDel="00000000" w:rsidP="00000000" w:rsidRDefault="00000000" w:rsidRPr="00000000" w14:paraId="00000065">
            <w:pPr>
              <w:numPr>
                <w:ilvl w:val="1"/>
                <w:numId w:val="2"/>
              </w:numPr>
              <w:spacing w:line="240" w:lineRule="auto"/>
              <w:ind w:left="1440" w:hanging="360"/>
              <w:rPr>
                <w:rFonts w:ascii="Lato" w:cs="Lato" w:eastAsia="Lato" w:hAnsi="Lato"/>
              </w:rPr>
            </w:pPr>
            <w:r w:rsidDel="00000000" w:rsidR="00000000" w:rsidRPr="00000000">
              <w:rPr>
                <w:rFonts w:ascii="Lato" w:cs="Lato" w:eastAsia="Lato" w:hAnsi="Lato"/>
                <w:rtl w:val="0"/>
              </w:rPr>
              <w:t xml:space="preserve">Using test strips, determine the pH of your control, acid rain, and alkaline rain solutions.</w:t>
            </w:r>
          </w:p>
          <w:p w:rsidR="00000000" w:rsidDel="00000000" w:rsidP="00000000" w:rsidRDefault="00000000" w:rsidRPr="00000000" w14:paraId="00000066">
            <w:pPr>
              <w:numPr>
                <w:ilvl w:val="1"/>
                <w:numId w:val="2"/>
              </w:numPr>
              <w:spacing w:line="240" w:lineRule="auto"/>
              <w:ind w:left="1440" w:hanging="360"/>
              <w:rPr>
                <w:rFonts w:ascii="Lato" w:cs="Lato" w:eastAsia="Lato" w:hAnsi="Lato"/>
              </w:rPr>
            </w:pPr>
            <w:r w:rsidDel="00000000" w:rsidR="00000000" w:rsidRPr="00000000">
              <w:rPr>
                <w:rFonts w:ascii="Lato" w:cs="Lato" w:eastAsia="Lato" w:hAnsi="Lato"/>
                <w:rtl w:val="0"/>
              </w:rPr>
              <w:t xml:space="preserve">Fill one large container with 320 mL of distilled water. Label “Control”.</w:t>
            </w:r>
          </w:p>
          <w:p w:rsidR="00000000" w:rsidDel="00000000" w:rsidP="00000000" w:rsidRDefault="00000000" w:rsidRPr="00000000" w14:paraId="00000067">
            <w:pPr>
              <w:numPr>
                <w:ilvl w:val="1"/>
                <w:numId w:val="2"/>
              </w:numPr>
              <w:spacing w:line="240" w:lineRule="auto"/>
              <w:ind w:left="1440" w:hanging="360"/>
              <w:rPr>
                <w:rFonts w:ascii="Lato" w:cs="Lato" w:eastAsia="Lato" w:hAnsi="Lato"/>
              </w:rPr>
            </w:pPr>
            <w:r w:rsidDel="00000000" w:rsidR="00000000" w:rsidRPr="00000000">
              <w:rPr>
                <w:rFonts w:ascii="Lato" w:cs="Lato" w:eastAsia="Lato" w:hAnsi="Lato"/>
                <w:rtl w:val="0"/>
              </w:rPr>
              <w:t xml:space="preserve">Fill a second large container with 10 mL of white vinegar &amp; 310 mL of distilled water. Label “Acid Rain”</w:t>
            </w:r>
          </w:p>
          <w:p w:rsidR="00000000" w:rsidDel="00000000" w:rsidP="00000000" w:rsidRDefault="00000000" w:rsidRPr="00000000" w14:paraId="00000068">
            <w:pPr>
              <w:numPr>
                <w:ilvl w:val="1"/>
                <w:numId w:val="2"/>
              </w:numPr>
              <w:spacing w:line="240" w:lineRule="auto"/>
              <w:ind w:left="1440" w:hanging="360"/>
              <w:rPr>
                <w:rFonts w:ascii="Lato" w:cs="Lato" w:eastAsia="Lato" w:hAnsi="Lato"/>
              </w:rPr>
            </w:pPr>
            <w:sdt>
              <w:sdtPr>
                <w:tag w:val="goog_rdk_0"/>
              </w:sdtPr>
              <w:sdtContent>
                <w:r w:rsidDel="00000000" w:rsidR="00000000" w:rsidRPr="00000000">
                  <w:rPr>
                    <w:rFonts w:ascii="Caudex" w:cs="Caudex" w:eastAsia="Caudex" w:hAnsi="Caudex"/>
                    <w:rtl w:val="0"/>
                  </w:rPr>
                  <w:t xml:space="preserve">Mix 7 g (1 ⅖ tsp) baking soda with 320 ml of distilled water. Pour into the third large container. Label “Alkaline Rain”.</w:t>
                </w:r>
              </w:sdtContent>
            </w:sdt>
          </w:p>
          <w:p w:rsidR="00000000" w:rsidDel="00000000" w:rsidP="00000000" w:rsidRDefault="00000000" w:rsidRPr="00000000" w14:paraId="00000069">
            <w:pPr>
              <w:numPr>
                <w:ilvl w:val="1"/>
                <w:numId w:val="2"/>
              </w:numPr>
              <w:spacing w:line="240" w:lineRule="auto"/>
              <w:ind w:left="1440" w:hanging="360"/>
              <w:rPr>
                <w:rFonts w:ascii="Lato" w:cs="Lato" w:eastAsia="Lato" w:hAnsi="Lato"/>
                <w:u w:val="none"/>
              </w:rPr>
            </w:pPr>
            <w:r w:rsidDel="00000000" w:rsidR="00000000" w:rsidRPr="00000000">
              <w:rPr>
                <w:rFonts w:ascii="Lato" w:cs="Lato" w:eastAsia="Lato" w:hAnsi="Lato"/>
                <w:rtl w:val="0"/>
              </w:rPr>
              <w:t xml:space="preserve">Add 6 drops of food coloring into each large container’s water solution.</w:t>
            </w:r>
            <w:r w:rsidDel="00000000" w:rsidR="00000000" w:rsidRPr="00000000">
              <w:rPr>
                <w:rtl w:val="0"/>
              </w:rPr>
            </w:r>
          </w:p>
          <w:p w:rsidR="00000000" w:rsidDel="00000000" w:rsidP="00000000" w:rsidRDefault="00000000" w:rsidRPr="00000000" w14:paraId="0000006A">
            <w:pPr>
              <w:numPr>
                <w:ilvl w:val="0"/>
                <w:numId w:val="2"/>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Cover the tops of the three large containers  with plastic wrap, and secure with a rubber band.</w:t>
            </w:r>
          </w:p>
          <w:p w:rsidR="00000000" w:rsidDel="00000000" w:rsidP="00000000" w:rsidRDefault="00000000" w:rsidRPr="00000000" w14:paraId="0000006B">
            <w:pPr>
              <w:numPr>
                <w:ilvl w:val="0"/>
                <w:numId w:val="2"/>
              </w:numPr>
              <w:spacing w:line="240" w:lineRule="auto"/>
              <w:ind w:left="720" w:hanging="360"/>
              <w:rPr>
                <w:rFonts w:ascii="Lato" w:cs="Lato" w:eastAsia="Lato" w:hAnsi="Lato"/>
              </w:rPr>
            </w:pPr>
            <w:r w:rsidDel="00000000" w:rsidR="00000000" w:rsidRPr="00000000">
              <w:rPr>
                <w:rFonts w:ascii="Lato" w:cs="Lato" w:eastAsia="Lato" w:hAnsi="Lato"/>
                <w:rtl w:val="0"/>
              </w:rPr>
              <w:t xml:space="preserve">Place a weight in the center of the plastic wrap just above the flower. Set in the sun.</w:t>
            </w:r>
          </w:p>
          <w:p w:rsidR="00000000" w:rsidDel="00000000" w:rsidP="00000000" w:rsidRDefault="00000000" w:rsidRPr="00000000" w14:paraId="0000006C">
            <w:pPr>
              <w:numPr>
                <w:ilvl w:val="0"/>
                <w:numId w:val="2"/>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Hypothesize how you think the flowers will change when exposed to acid and alkaline rain.</w:t>
            </w:r>
          </w:p>
          <w:p w:rsidR="00000000" w:rsidDel="00000000" w:rsidP="00000000" w:rsidRDefault="00000000" w:rsidRPr="00000000" w14:paraId="0000006D">
            <w:pPr>
              <w:numPr>
                <w:ilvl w:val="0"/>
                <w:numId w:val="2"/>
              </w:numPr>
              <w:spacing w:line="240" w:lineRule="auto"/>
              <w:ind w:left="720" w:hanging="360"/>
              <w:rPr>
                <w:rFonts w:ascii="Lato" w:cs="Lato" w:eastAsia="Lato" w:hAnsi="Lato"/>
              </w:rPr>
            </w:pPr>
            <w:r w:rsidDel="00000000" w:rsidR="00000000" w:rsidRPr="00000000">
              <w:rPr>
                <w:rFonts w:ascii="Lato" w:cs="Lato" w:eastAsia="Lato" w:hAnsi="Lato"/>
                <w:rtl w:val="0"/>
              </w:rPr>
              <w:t xml:space="preserve">Allow time for the liquids to evaporate and then drip onto the flowers. Record changes in the flowers over a 24 hour period.</w:t>
            </w:r>
          </w:p>
          <w:p w:rsidR="00000000" w:rsidDel="00000000" w:rsidP="00000000" w:rsidRDefault="00000000" w:rsidRPr="00000000" w14:paraId="0000006E">
            <w:pPr>
              <w:spacing w:line="240" w:lineRule="auto"/>
              <w:ind w:left="720" w:firstLine="0"/>
              <w:rPr>
                <w:rFonts w:ascii="Lato" w:cs="Lato" w:eastAsia="Lato" w:hAnsi="Lato"/>
              </w:rPr>
            </w:pPr>
            <w:r w:rsidDel="00000000" w:rsidR="00000000" w:rsidRPr="00000000">
              <w:rPr>
                <w:rtl w:val="0"/>
              </w:rPr>
            </w:r>
          </w:p>
          <w:p w:rsidR="00000000" w:rsidDel="00000000" w:rsidP="00000000" w:rsidRDefault="00000000" w:rsidRPr="00000000" w14:paraId="0000006F">
            <w:pPr>
              <w:spacing w:line="240" w:lineRule="auto"/>
              <w:rPr>
                <w:rFonts w:ascii="Lato" w:cs="Lato" w:eastAsia="Lato" w:hAnsi="Lato"/>
              </w:rPr>
            </w:pPr>
            <w:r w:rsidDel="00000000" w:rsidR="00000000" w:rsidRPr="00000000">
              <w:rPr>
                <w:rFonts w:ascii="Lato" w:cs="Lato" w:eastAsia="Lato" w:hAnsi="Lato"/>
                <w:b w:val="1"/>
                <w:rtl w:val="0"/>
              </w:rPr>
              <w:t xml:space="preserve">Small Group Discussion </w:t>
            </w:r>
            <w:r w:rsidDel="00000000" w:rsidR="00000000" w:rsidRPr="00000000">
              <w:rPr>
                <w:rFonts w:ascii="Lato" w:cs="Lato" w:eastAsia="Lato" w:hAnsi="Lato"/>
                <w:rtl w:val="0"/>
              </w:rPr>
              <w:t xml:space="preserve">(10 Minutes): Pair off with another student and discuss the following questions:</w:t>
            </w:r>
          </w:p>
          <w:p w:rsidR="00000000" w:rsidDel="00000000" w:rsidP="00000000" w:rsidRDefault="00000000" w:rsidRPr="00000000" w14:paraId="00000070">
            <w:pPr>
              <w:numPr>
                <w:ilvl w:val="0"/>
                <w:numId w:val="5"/>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Name some common acids. What do they have in common?</w:t>
            </w:r>
          </w:p>
          <w:p w:rsidR="00000000" w:rsidDel="00000000" w:rsidP="00000000" w:rsidRDefault="00000000" w:rsidRPr="00000000" w14:paraId="00000071">
            <w:pPr>
              <w:numPr>
                <w:ilvl w:val="0"/>
                <w:numId w:val="5"/>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Name some common bases. What do they have in common?</w:t>
            </w:r>
          </w:p>
          <w:p w:rsidR="00000000" w:rsidDel="00000000" w:rsidP="00000000" w:rsidRDefault="00000000" w:rsidRPr="00000000" w14:paraId="00000072">
            <w:pPr>
              <w:numPr>
                <w:ilvl w:val="0"/>
                <w:numId w:val="5"/>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How do flowers in the test solutions differ from the control solution?</w:t>
            </w:r>
          </w:p>
          <w:p w:rsidR="00000000" w:rsidDel="00000000" w:rsidP="00000000" w:rsidRDefault="00000000" w:rsidRPr="00000000" w14:paraId="00000073">
            <w:pPr>
              <w:numPr>
                <w:ilvl w:val="0"/>
                <w:numId w:val="5"/>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Did the acid rain result in different changes to the flower than the alkaline rain? How do the changes differ? How are they the same?</w:t>
            </w:r>
          </w:p>
          <w:p w:rsidR="00000000" w:rsidDel="00000000" w:rsidP="00000000" w:rsidRDefault="00000000" w:rsidRPr="00000000" w14:paraId="00000074">
            <w:pPr>
              <w:spacing w:line="240" w:lineRule="auto"/>
              <w:rPr>
                <w:b w:val="1"/>
              </w:rPr>
            </w:pPr>
            <w:r w:rsidDel="00000000" w:rsidR="00000000" w:rsidRPr="00000000">
              <w:rPr>
                <w:rtl w:val="0"/>
              </w:rPr>
            </w:r>
          </w:p>
          <w:p w:rsidR="00000000" w:rsidDel="00000000" w:rsidP="00000000" w:rsidRDefault="00000000" w:rsidRPr="00000000" w14:paraId="00000075">
            <w:pPr>
              <w:spacing w:line="240" w:lineRule="auto"/>
              <w:rPr>
                <w:rFonts w:ascii="Lato" w:cs="Lato" w:eastAsia="Lato" w:hAnsi="Lato"/>
              </w:rPr>
            </w:pPr>
            <w:r w:rsidDel="00000000" w:rsidR="00000000" w:rsidRPr="00000000">
              <w:rPr>
                <w:b w:val="1"/>
                <w:rtl w:val="0"/>
              </w:rPr>
              <w:t xml:space="preserve">L</w:t>
            </w:r>
            <w:r w:rsidDel="00000000" w:rsidR="00000000" w:rsidRPr="00000000">
              <w:rPr>
                <w:rFonts w:ascii="Lato" w:cs="Lato" w:eastAsia="Lato" w:hAnsi="Lato"/>
                <w:b w:val="1"/>
                <w:rtl w:val="0"/>
              </w:rPr>
              <w:t xml:space="preserve">arge Group Discussion</w:t>
            </w:r>
            <w:r w:rsidDel="00000000" w:rsidR="00000000" w:rsidRPr="00000000">
              <w:rPr>
                <w:rFonts w:ascii="Lato" w:cs="Lato" w:eastAsia="Lato" w:hAnsi="Lato"/>
                <w:rtl w:val="0"/>
              </w:rPr>
              <w:t xml:space="preserve"> (15 Minutes)</w:t>
            </w:r>
            <w:r w:rsidDel="00000000" w:rsidR="00000000" w:rsidRPr="00000000">
              <w:rPr>
                <w:rFonts w:ascii="Lato" w:cs="Lato" w:eastAsia="Lato" w:hAnsi="Lato"/>
                <w:b w:val="1"/>
                <w:rtl w:val="0"/>
              </w:rPr>
              <w:t xml:space="preserve">: </w:t>
            </w:r>
            <w:r w:rsidDel="00000000" w:rsidR="00000000" w:rsidRPr="00000000">
              <w:rPr>
                <w:rFonts w:ascii="Lato" w:cs="Lato" w:eastAsia="Lato" w:hAnsi="Lato"/>
                <w:rtl w:val="0"/>
              </w:rPr>
              <w:t xml:space="preserve">As a whole class, have some pairs share their answers with the group. The discuss the following questions/topics:</w:t>
            </w:r>
          </w:p>
          <w:p w:rsidR="00000000" w:rsidDel="00000000" w:rsidP="00000000" w:rsidRDefault="00000000" w:rsidRPr="00000000" w14:paraId="00000076">
            <w:pPr>
              <w:numPr>
                <w:ilvl w:val="0"/>
                <w:numId w:val="5"/>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Based on your observations, what do you think happens to natural environments exposed to acid/alkaline rain?</w:t>
            </w:r>
          </w:p>
          <w:p w:rsidR="00000000" w:rsidDel="00000000" w:rsidP="00000000" w:rsidRDefault="00000000" w:rsidRPr="00000000" w14:paraId="00000077">
            <w:pPr>
              <w:numPr>
                <w:ilvl w:val="0"/>
                <w:numId w:val="5"/>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How do you think acid/alkaline rain affects organisms on land and in water?</w:t>
            </w:r>
          </w:p>
          <w:p w:rsidR="00000000" w:rsidDel="00000000" w:rsidP="00000000" w:rsidRDefault="00000000" w:rsidRPr="00000000" w14:paraId="00000078">
            <w:pPr>
              <w:numPr>
                <w:ilvl w:val="0"/>
                <w:numId w:val="5"/>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What conditions do you think could make acid/alkaline rain worse? What are some ways humans can reduce the acidity/alkalinity of rain?</w:t>
            </w:r>
          </w:p>
          <w:p w:rsidR="00000000" w:rsidDel="00000000" w:rsidP="00000000" w:rsidRDefault="00000000" w:rsidRPr="00000000" w14:paraId="00000079">
            <w:pPr>
              <w:numPr>
                <w:ilvl w:val="0"/>
                <w:numId w:val="5"/>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Based on what you know about acids and bases, how do you think they could affect constructed environments?</w:t>
            </w:r>
          </w:p>
          <w:p w:rsidR="00000000" w:rsidDel="00000000" w:rsidP="00000000" w:rsidRDefault="00000000" w:rsidRPr="00000000" w14:paraId="0000007A">
            <w:pPr>
              <w:spacing w:line="240" w:lineRule="auto"/>
              <w:ind w:left="0" w:firstLine="0"/>
              <w:rPr>
                <w:rFonts w:ascii="Lato" w:cs="Lato" w:eastAsia="Lato" w:hAnsi="Lato"/>
                <w:b w:val="1"/>
              </w:rPr>
            </w:pPr>
            <w:r w:rsidDel="00000000" w:rsidR="00000000" w:rsidRPr="00000000">
              <w:rPr>
                <w:rtl w:val="0"/>
              </w:rPr>
            </w:r>
          </w:p>
          <w:p w:rsidR="00000000" w:rsidDel="00000000" w:rsidP="00000000" w:rsidRDefault="00000000" w:rsidRPr="00000000" w14:paraId="0000007B">
            <w:pPr>
              <w:spacing w:line="240" w:lineRule="auto"/>
              <w:ind w:left="0" w:firstLine="0"/>
              <w:rPr>
                <w:rFonts w:ascii="Lato" w:cs="Lato" w:eastAsia="Lato" w:hAnsi="Lato"/>
              </w:rPr>
            </w:pPr>
            <w:r w:rsidDel="00000000" w:rsidR="00000000" w:rsidRPr="00000000">
              <w:rPr>
                <w:rFonts w:ascii="Lato" w:cs="Lato" w:eastAsia="Lato" w:hAnsi="Lato"/>
                <w:b w:val="1"/>
                <w:rtl w:val="0"/>
              </w:rPr>
              <w:t xml:space="preserve">Wrap-up </w:t>
            </w:r>
            <w:r w:rsidDel="00000000" w:rsidR="00000000" w:rsidRPr="00000000">
              <w:rPr>
                <w:rFonts w:ascii="Lato" w:cs="Lato" w:eastAsia="Lato" w:hAnsi="Lato"/>
                <w:rtl w:val="0"/>
              </w:rPr>
              <w:t xml:space="preserve">(5 Minutes): The Key Ideas from the lesson are:</w:t>
            </w:r>
          </w:p>
          <w:p w:rsidR="00000000" w:rsidDel="00000000" w:rsidP="00000000" w:rsidRDefault="00000000" w:rsidRPr="00000000" w14:paraId="0000007C">
            <w:pPr>
              <w:numPr>
                <w:ilvl w:val="0"/>
                <w:numId w:val="4"/>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pH is the measure, on a scale of 1 to 14, of how acidic or basic (alkaline) a solution is. Water is neutral with a pH of 7.</w:t>
            </w:r>
          </w:p>
          <w:p w:rsidR="00000000" w:rsidDel="00000000" w:rsidP="00000000" w:rsidRDefault="00000000" w:rsidRPr="00000000" w14:paraId="0000007D">
            <w:pPr>
              <w:numPr>
                <w:ilvl w:val="0"/>
                <w:numId w:val="4"/>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Acids and bases are common throughout our household, in our cooking and cleaning materials. </w:t>
            </w:r>
          </w:p>
          <w:p w:rsidR="00000000" w:rsidDel="00000000" w:rsidP="00000000" w:rsidRDefault="00000000" w:rsidRPr="00000000" w14:paraId="0000007E">
            <w:pPr>
              <w:numPr>
                <w:ilvl w:val="0"/>
                <w:numId w:val="4"/>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In the natural environment, freshwater organisms can typically only tolerate mildly acidic conditions (pH 6) to mildly basic conditions (pH 8). When the pH is too high or low, it can harm aquatic creatures and the habitat.</w:t>
            </w:r>
          </w:p>
          <w:p w:rsidR="00000000" w:rsidDel="00000000" w:rsidP="00000000" w:rsidRDefault="00000000" w:rsidRPr="00000000" w14:paraId="0000007F">
            <w:pPr>
              <w:numPr>
                <w:ilvl w:val="0"/>
                <w:numId w:val="4"/>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Acid and alkaline rain most commonly result from human-created pollution, and can negatively impact (interfere with) natural and constructed environments.</w:t>
            </w:r>
          </w:p>
          <w:p w:rsidR="00000000" w:rsidDel="00000000" w:rsidP="00000000" w:rsidRDefault="00000000" w:rsidRPr="00000000" w14:paraId="00000080">
            <w:pPr>
              <w:spacing w:line="240" w:lineRule="auto"/>
              <w:rPr>
                <w:rFonts w:ascii="Lato" w:cs="Lato" w:eastAsia="Lato" w:hAnsi="Lato"/>
              </w:rPr>
            </w:pPr>
            <w:r w:rsidDel="00000000" w:rsidR="00000000" w:rsidRPr="00000000">
              <w:rPr>
                <w:rtl w:val="0"/>
              </w:rPr>
            </w:r>
          </w:p>
        </w:tc>
      </w:tr>
      <w:tr>
        <w:trPr>
          <w:cantSplit w:val="0"/>
          <w:trHeight w:val="918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1">
            <w:pPr>
              <w:rPr>
                <w:rFonts w:ascii="Lato" w:cs="Lato" w:eastAsia="Lato" w:hAnsi="Lato"/>
                <w:b w:val="1"/>
                <w:color w:val="0185ff"/>
                <w:sz w:val="28"/>
                <w:szCs w:val="28"/>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-457199</wp:posOffset>
                      </wp:positionH>
                      <wp:positionV relativeFrom="paragraph">
                        <wp:posOffset>457200</wp:posOffset>
                      </wp:positionV>
                      <wp:extent cx="7829550" cy="319088"/>
                      <wp:effectExtent b="0" l="0" r="0" t="0"/>
                      <wp:wrapSquare wrapText="bothSides" distB="0" distT="0" distL="0" distR="0"/>
                      <wp:docPr id="12" name=""/>
                      <a:graphic>
                        <a:graphicData uri="http://schemas.microsoft.com/office/word/2010/wordprocessingShape">
                          <wps:wsp>
                            <wps:cNvSpPr/>
                            <wps:cNvPr id="2" name="Shape 2"/>
                            <wps:spPr>
                              <a:xfrm>
                                <a:off x="2007150" y="3509550"/>
                                <a:ext cx="6677700" cy="540900"/>
                              </a:xfrm>
                              <a:prstGeom prst="rect">
                                <a:avLst/>
                              </a:prstGeom>
                              <a:solidFill>
                                <a:srgbClr val="0185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-457199</wp:posOffset>
                      </wp:positionH>
                      <wp:positionV relativeFrom="paragraph">
                        <wp:posOffset>457200</wp:posOffset>
                      </wp:positionV>
                      <wp:extent cx="7829550" cy="319088"/>
                      <wp:effectExtent b="0" l="0" r="0" t="0"/>
                      <wp:wrapSquare wrapText="bothSides" distB="0" distT="0" distL="0" distR="0"/>
                      <wp:docPr id="12"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7829550" cy="319088"/>
                              </a:xfrm>
                              <a:prstGeom prst="rect"/>
                              <a:ln/>
                            </pic:spPr>
                          </pic:pic>
                        </a:graphicData>
                      </a:graphic>
                    </wp:anchor>
                  </w:drawing>
                </mc:Fallback>
              </mc:AlternateConten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2">
            <w:pPr>
              <w:spacing w:line="240"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83">
            <w:pPr>
              <w:spacing w:after="120" w:line="240" w:lineRule="auto"/>
              <w:rPr>
                <w:rFonts w:ascii="Calibri" w:cs="Calibri" w:eastAsia="Calibri" w:hAnsi="Calibri"/>
              </w:rPr>
            </w:pPr>
            <w:r w:rsidDel="00000000" w:rsidR="00000000" w:rsidRPr="00000000">
              <w:rPr>
                <w:rFonts w:ascii="Calibri" w:cs="Calibri" w:eastAsia="Calibri" w:hAnsi="Calibri"/>
                <w:b w:val="1"/>
                <w:sz w:val="28"/>
                <w:szCs w:val="28"/>
                <w:rtl w:val="0"/>
              </w:rPr>
              <w:t xml:space="preserve">Observations: pH</w:t>
            </w:r>
            <w:r w:rsidDel="00000000" w:rsidR="00000000" w:rsidRPr="00000000">
              <w:rPr>
                <w:rtl w:val="0"/>
              </w:rPr>
            </w:r>
          </w:p>
          <w:tbl>
            <w:tblPr>
              <w:tblStyle w:val="Table8"/>
              <w:tblW w:w="77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3.75"/>
              <w:gridCol w:w="1933.75"/>
              <w:gridCol w:w="1933.75"/>
              <w:gridCol w:w="1933.75"/>
              <w:tblGridChange w:id="0">
                <w:tblGrid>
                  <w:gridCol w:w="1933.75"/>
                  <w:gridCol w:w="1933.75"/>
                  <w:gridCol w:w="1933.75"/>
                  <w:gridCol w:w="1933.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Liquid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Acid (pH 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Neutral (pH 7)</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Base (pH 8-14)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Vinegar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Baking Soda Water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Lemon Juice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Soap Water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Tap Water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Natural Water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bl>
          <w:p w:rsidR="00000000" w:rsidDel="00000000" w:rsidP="00000000" w:rsidRDefault="00000000" w:rsidRPr="00000000" w14:paraId="000000A0">
            <w:pPr>
              <w:widowControl w:val="0"/>
              <w:spacing w:after="12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1">
            <w:pPr>
              <w:widowControl w:val="0"/>
              <w:spacing w:after="120" w:line="240" w:lineRule="auto"/>
              <w:rPr>
                <w:rFonts w:ascii="Calibri" w:cs="Calibri" w:eastAsia="Calibri" w:hAnsi="Calibri"/>
              </w:rPr>
            </w:pPr>
            <w:r w:rsidDel="00000000" w:rsidR="00000000" w:rsidRPr="00000000">
              <w:rPr>
                <w:rFonts w:ascii="Calibri" w:cs="Calibri" w:eastAsia="Calibri" w:hAnsi="Calibri"/>
                <w:rtl w:val="0"/>
              </w:rPr>
              <w:t xml:space="preserve">Fish need the pH in the water to be between 6.5 - 8.5.</w:t>
            </w:r>
          </w:p>
          <w:p w:rsidR="00000000" w:rsidDel="00000000" w:rsidP="00000000" w:rsidRDefault="00000000" w:rsidRPr="00000000" w14:paraId="000000A2">
            <w:pPr>
              <w:widowControl w:val="0"/>
              <w:spacing w:after="120" w:line="240" w:lineRule="auto"/>
              <w:rPr>
                <w:rFonts w:ascii="Calibri" w:cs="Calibri" w:eastAsia="Calibri" w:hAnsi="Calibri"/>
              </w:rPr>
            </w:pPr>
            <w:r w:rsidDel="00000000" w:rsidR="00000000" w:rsidRPr="00000000">
              <w:rPr>
                <w:rFonts w:ascii="Calibri" w:cs="Calibri" w:eastAsia="Calibri" w:hAnsi="Calibri"/>
                <w:rtl w:val="0"/>
              </w:rPr>
              <w:t xml:space="preserve">Which of the liquids you tested could a fish survive in? _____________________________________________________</w:t>
            </w:r>
          </w:p>
          <w:p w:rsidR="00000000" w:rsidDel="00000000" w:rsidP="00000000" w:rsidRDefault="00000000" w:rsidRPr="00000000" w14:paraId="000000A3">
            <w:pPr>
              <w:widowControl w:val="0"/>
              <w:spacing w:after="120" w:line="240" w:lineRule="auto"/>
              <w:rPr>
                <w:rFonts w:ascii="Calibri" w:cs="Calibri" w:eastAsia="Calibri" w:hAnsi="Calibri"/>
              </w:rPr>
            </w:pPr>
            <w:r w:rsidDel="00000000" w:rsidR="00000000" w:rsidRPr="00000000">
              <w:rPr>
                <w:rFonts w:ascii="Calibri" w:cs="Calibri" w:eastAsia="Calibri" w:hAnsi="Calibri"/>
                <w:rtl w:val="0"/>
              </w:rPr>
              <w:t xml:space="preserve">What might run into the river that is too acidic or too basic? _________________________________________________</w:t>
            </w:r>
          </w:p>
          <w:p w:rsidR="00000000" w:rsidDel="00000000" w:rsidP="00000000" w:rsidRDefault="00000000" w:rsidRPr="00000000" w14:paraId="000000A4">
            <w:pPr>
              <w:widowControl w:val="0"/>
              <w:spacing w:after="120" w:line="240" w:lineRule="auto"/>
              <w:rPr>
                <w:rFonts w:ascii="Calibri" w:cs="Calibri" w:eastAsia="Calibri" w:hAnsi="Calibri"/>
              </w:rPr>
            </w:pPr>
            <w:r w:rsidDel="00000000" w:rsidR="00000000" w:rsidRPr="00000000">
              <w:rPr>
                <w:rFonts w:ascii="Calibri" w:cs="Calibri" w:eastAsia="Calibri" w:hAnsi="Calibri"/>
                <w:rtl w:val="0"/>
              </w:rPr>
              <w:t xml:space="preserve">What can be done to alter the pH of runoff before it meets the river?</w:t>
            </w:r>
          </w:p>
          <w:p w:rsidR="00000000" w:rsidDel="00000000" w:rsidP="00000000" w:rsidRDefault="00000000" w:rsidRPr="00000000" w14:paraId="000000A5">
            <w:pPr>
              <w:widowControl w:val="0"/>
              <w:spacing w:after="120"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A6">
      <w:pPr>
        <w:jc w:val="left"/>
        <w:rPr>
          <w:rFonts w:ascii="Lato" w:cs="Lato" w:eastAsia="Lato" w:hAnsi="Lato"/>
        </w:rPr>
      </w:pPr>
      <w:r w:rsidDel="00000000" w:rsidR="00000000" w:rsidRPr="00000000">
        <w:rPr>
          <w:rtl w:val="0"/>
        </w:rPr>
      </w:r>
    </w:p>
    <w:sectPr>
      <w:footerReference r:id="rId8" w:type="default"/>
      <w:pgSz w:h="15840" w:w="12240" w:orient="portrait"/>
      <w:pgMar w:bottom="0" w:top="360" w:left="720" w:right="720" w:header="720" w:footer="3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7">
    <w:pPr>
      <w:rPr>
        <w:rFonts w:ascii="Lato" w:cs="Lato" w:eastAsia="Lato" w:hAnsi="Lato"/>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Ma7q+Opyshy3dw1G3Yb4vz0Xy3Q==">AMUW2mXNATt1UNuTDl+JHy9xlw6OWDUghDXTC6ch9d4xuhc++FD9MVReM76FASrwVA/SNQJi1lmR2DGXbO2VUOC2TeVVT8I+OMGFN+k57wJSevz4SrLP/u39U4PMLtsarOPJ6Bgzl5l0IjedKcCvUWTK4qnMkfH/Og==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